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681B24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8pt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2F29E8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>________</w:t>
            </w:r>
            <w:r w:rsidR="00F47794" w:rsidRPr="00F47794">
              <w:rPr>
                <w:sz w:val="20"/>
                <w:szCs w:val="20"/>
                <w:u w:val="single"/>
                <w:lang w:val="en-US"/>
              </w:rPr>
              <w:t>25/10/2017</w:t>
            </w:r>
            <w:r>
              <w:rPr>
                <w:sz w:val="20"/>
                <w:szCs w:val="20"/>
              </w:rPr>
              <w:t>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="00F47794" w:rsidRPr="00F47794">
              <w:rPr>
                <w:sz w:val="20"/>
                <w:szCs w:val="20"/>
                <w:u w:val="single"/>
                <w:lang w:val="en-US"/>
              </w:rPr>
              <w:t>174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30439E" w:rsidP="00941F4A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="00F66284" w:rsidRDefault="00F66284"/>
    <w:p w:rsidR="000F3770" w:rsidRDefault="000F3770"/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соблюдению требований к служебному поведению федеральных государственных гражданских служащих Управления Роскомнадзора по Тульской области и урегулированию конфликта интересов </w:t>
      </w: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C38BA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Роскомнадзора от 31.08.2015 № 104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(в ред. приказа Роскомнадзора от 05.10.2016 № 257)  п</w:t>
      </w:r>
      <w:r w:rsidR="006C094C">
        <w:rPr>
          <w:sz w:val="28"/>
          <w:szCs w:val="28"/>
        </w:rPr>
        <w:t xml:space="preserve"> </w:t>
      </w:r>
      <w:r>
        <w:rPr>
          <w:sz w:val="28"/>
          <w:szCs w:val="28"/>
        </w:rPr>
        <w:t>р и к а з</w:t>
      </w:r>
      <w:r w:rsidR="006C0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 в а ю: </w:t>
      </w: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состав Комиссии по соблюдению требований к служебному поведению федеральных государственных гражданских служащих Управления Роскомнадзора по Тульской области и урегулированию конфликта интересов (прилагается).  </w:t>
      </w: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Приказ Управления Роскомнадзора по Тульской области   от 16.03.2016  № 48 считать утратившим силу.</w:t>
      </w: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приказа возложить на заместителя начальника отдела организационной, правовой работы и кадров В.Е.</w:t>
      </w:r>
      <w:r w:rsidR="00F47794" w:rsidRPr="00F477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Самаричева</w:t>
      </w:r>
      <w:proofErr w:type="spellEnd"/>
      <w:r>
        <w:rPr>
          <w:sz w:val="28"/>
          <w:szCs w:val="28"/>
        </w:rPr>
        <w:t>.</w:t>
      </w: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2F29E8" w:rsidRDefault="002F29E8" w:rsidP="002F29E8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3B4D73" w:rsidRDefault="002F29E8" w:rsidP="002F29E8">
      <w:pPr>
        <w:widowControl w:val="0"/>
        <w:autoSpaceDE w:val="0"/>
        <w:autoSpaceDN w:val="0"/>
        <w:adjustRightInd w:val="0"/>
        <w:ind w:left="180"/>
        <w:jc w:val="both"/>
      </w:pPr>
      <w:r>
        <w:rPr>
          <w:sz w:val="28"/>
          <w:szCs w:val="28"/>
        </w:rPr>
        <w:tab/>
      </w:r>
    </w:p>
    <w:p w:rsidR="003B4D73" w:rsidRDefault="003B4D73" w:rsidP="000F3770"/>
    <w:p w:rsidR="002F29E8" w:rsidRDefault="002F29E8" w:rsidP="002F29E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О.В.</w:t>
      </w:r>
      <w:r w:rsidR="00F477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Белянин</w:t>
      </w:r>
    </w:p>
    <w:p w:rsidR="002F29E8" w:rsidRDefault="002F29E8" w:rsidP="002F29E8">
      <w:pPr>
        <w:jc w:val="both"/>
        <w:rPr>
          <w:sz w:val="28"/>
          <w:szCs w:val="28"/>
        </w:rPr>
      </w:pPr>
    </w:p>
    <w:p w:rsidR="002F29E8" w:rsidRDefault="002F29E8" w:rsidP="002F29E8">
      <w:pPr>
        <w:jc w:val="both"/>
        <w:rPr>
          <w:sz w:val="28"/>
          <w:szCs w:val="28"/>
        </w:rPr>
      </w:pPr>
    </w:p>
    <w:p w:rsidR="002F29E8" w:rsidRPr="009C4CE9" w:rsidRDefault="002F29E8" w:rsidP="002F29E8">
      <w:pPr>
        <w:jc w:val="both"/>
        <w:rPr>
          <w:sz w:val="20"/>
          <w:szCs w:val="20"/>
        </w:rPr>
      </w:pPr>
    </w:p>
    <w:p w:rsidR="000F3770" w:rsidRDefault="000F3770"/>
    <w:p w:rsidR="00681B24" w:rsidRDefault="00681B24"/>
    <w:p w:rsidR="00681B24" w:rsidRDefault="00681B24"/>
    <w:tbl>
      <w:tblPr>
        <w:tblW w:w="0" w:type="auto"/>
        <w:tblLook w:val="01E0" w:firstRow="1" w:lastRow="1" w:firstColumn="1" w:lastColumn="1" w:noHBand="0" w:noVBand="0"/>
      </w:tblPr>
      <w:tblGrid>
        <w:gridCol w:w="9847"/>
      </w:tblGrid>
      <w:tr w:rsidR="00681B24" w:rsidTr="00194351">
        <w:trPr>
          <w:trHeight w:hRule="exact" w:val="660"/>
        </w:trPr>
        <w:tc>
          <w:tcPr>
            <w:tcW w:w="9847" w:type="dxa"/>
          </w:tcPr>
          <w:p w:rsidR="00681B24" w:rsidRDefault="00681B24" w:rsidP="00194351">
            <w:pPr>
              <w:jc w:val="center"/>
            </w:pPr>
          </w:p>
        </w:tc>
      </w:tr>
      <w:tr w:rsidR="00681B24" w:rsidTr="00194351">
        <w:trPr>
          <w:trHeight w:hRule="exact" w:val="1204"/>
        </w:trPr>
        <w:tc>
          <w:tcPr>
            <w:tcW w:w="9847" w:type="dxa"/>
          </w:tcPr>
          <w:p w:rsidR="00681B24" w:rsidRDefault="00681B24" w:rsidP="00194351">
            <w:pPr>
              <w:jc w:val="center"/>
            </w:pPr>
          </w:p>
        </w:tc>
      </w:tr>
      <w:tr w:rsidR="00681B24" w:rsidTr="00194351">
        <w:trPr>
          <w:trHeight w:hRule="exact" w:val="352"/>
        </w:trPr>
        <w:tc>
          <w:tcPr>
            <w:tcW w:w="9847" w:type="dxa"/>
          </w:tcPr>
          <w:p w:rsidR="00681B24" w:rsidRDefault="00681B24" w:rsidP="00194351"/>
        </w:tc>
      </w:tr>
      <w:tr w:rsidR="00681B24" w:rsidTr="00194351">
        <w:trPr>
          <w:trHeight w:hRule="exact" w:val="514"/>
        </w:trPr>
        <w:tc>
          <w:tcPr>
            <w:tcW w:w="9847" w:type="dxa"/>
          </w:tcPr>
          <w:p w:rsidR="00681B24" w:rsidRPr="008144D3" w:rsidRDefault="00681B24" w:rsidP="00194351">
            <w:pPr>
              <w:jc w:val="center"/>
              <w:rPr>
                <w:bCs/>
                <w:spacing w:val="80"/>
                <w:sz w:val="40"/>
                <w:szCs w:val="40"/>
              </w:rPr>
            </w:pPr>
          </w:p>
        </w:tc>
      </w:tr>
      <w:tr w:rsidR="00681B24" w:rsidTr="00194351">
        <w:trPr>
          <w:trHeight w:hRule="exact" w:val="699"/>
        </w:trPr>
        <w:tc>
          <w:tcPr>
            <w:tcW w:w="9847" w:type="dxa"/>
          </w:tcPr>
          <w:p w:rsidR="00681B24" w:rsidRDefault="00681B24" w:rsidP="00194351">
            <w:pPr>
              <w:jc w:val="center"/>
            </w:pPr>
          </w:p>
        </w:tc>
      </w:tr>
    </w:tbl>
    <w:p w:rsidR="00681B24" w:rsidRDefault="00681B24" w:rsidP="00681B24">
      <w:pPr>
        <w:rPr>
          <w:sz w:val="28"/>
          <w:szCs w:val="28"/>
        </w:rPr>
      </w:pPr>
    </w:p>
    <w:p w:rsidR="00681B24" w:rsidRDefault="00681B24" w:rsidP="00681B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УТВЕРЖДЁН</w:t>
      </w:r>
    </w:p>
    <w:p w:rsidR="00681B24" w:rsidRDefault="00681B24" w:rsidP="00681B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приказом Управления Роскомнадзора </w:t>
      </w:r>
    </w:p>
    <w:p w:rsidR="00681B24" w:rsidRDefault="00681B24" w:rsidP="00681B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 Тульской области</w:t>
      </w:r>
    </w:p>
    <w:p w:rsidR="00681B24" w:rsidRDefault="00681B24" w:rsidP="00681B24">
      <w:pPr>
        <w:jc w:val="right"/>
        <w:rPr>
          <w:sz w:val="28"/>
          <w:szCs w:val="28"/>
        </w:rPr>
      </w:pPr>
    </w:p>
    <w:p w:rsidR="00681B24" w:rsidRDefault="00681B24" w:rsidP="00681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«_</w:t>
      </w:r>
      <w:r w:rsidRPr="001B2258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_» _</w:t>
      </w:r>
      <w:r w:rsidRPr="001B2258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>_ 2017 г. № _</w:t>
      </w:r>
      <w:r w:rsidRPr="001B2258">
        <w:rPr>
          <w:sz w:val="28"/>
          <w:szCs w:val="28"/>
          <w:u w:val="single"/>
        </w:rPr>
        <w:t>174</w:t>
      </w:r>
      <w:r>
        <w:rPr>
          <w:sz w:val="28"/>
          <w:szCs w:val="28"/>
        </w:rPr>
        <w:t>_</w:t>
      </w:r>
    </w:p>
    <w:p w:rsidR="00681B24" w:rsidRDefault="00681B24" w:rsidP="00681B24">
      <w:pPr>
        <w:jc w:val="center"/>
        <w:rPr>
          <w:sz w:val="28"/>
          <w:szCs w:val="28"/>
        </w:rPr>
      </w:pPr>
    </w:p>
    <w:p w:rsidR="00681B24" w:rsidRDefault="00681B24" w:rsidP="00681B24">
      <w:pPr>
        <w:jc w:val="center"/>
        <w:rPr>
          <w:sz w:val="28"/>
          <w:szCs w:val="28"/>
        </w:rPr>
      </w:pPr>
    </w:p>
    <w:p w:rsidR="00681B24" w:rsidRDefault="00681B24" w:rsidP="00681B24">
      <w:pPr>
        <w:jc w:val="center"/>
        <w:rPr>
          <w:sz w:val="28"/>
          <w:szCs w:val="28"/>
        </w:rPr>
      </w:pPr>
    </w:p>
    <w:p w:rsidR="00681B24" w:rsidRDefault="00681B24" w:rsidP="00681B24">
      <w:pPr>
        <w:jc w:val="center"/>
        <w:rPr>
          <w:sz w:val="28"/>
          <w:szCs w:val="28"/>
        </w:rPr>
      </w:pPr>
    </w:p>
    <w:p w:rsidR="00681B24" w:rsidRDefault="00681B24" w:rsidP="00681B24">
      <w:pPr>
        <w:jc w:val="center"/>
        <w:rPr>
          <w:b/>
          <w:sz w:val="28"/>
          <w:szCs w:val="28"/>
        </w:rPr>
      </w:pPr>
      <w:r w:rsidRPr="002C0EDE">
        <w:rPr>
          <w:b/>
          <w:sz w:val="28"/>
          <w:szCs w:val="28"/>
        </w:rPr>
        <w:t>СОСТАВ</w:t>
      </w:r>
    </w:p>
    <w:p w:rsidR="00681B24" w:rsidRDefault="00681B24" w:rsidP="0068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Управления Роскомнадзора по Тульской области и урегулированию конфликта интересов</w:t>
      </w:r>
    </w:p>
    <w:p w:rsidR="00681B24" w:rsidRDefault="00681B24" w:rsidP="00681B24">
      <w:pPr>
        <w:jc w:val="center"/>
        <w:rPr>
          <w:b/>
          <w:sz w:val="28"/>
          <w:szCs w:val="28"/>
        </w:rPr>
      </w:pP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0EDE">
        <w:rPr>
          <w:sz w:val="28"/>
          <w:szCs w:val="28"/>
        </w:rPr>
        <w:t>1. Абрамов Николай Леонидович</w:t>
      </w:r>
      <w:r>
        <w:rPr>
          <w:sz w:val="28"/>
          <w:szCs w:val="28"/>
        </w:rPr>
        <w:t>, заместитель руководителя Управления – председатель комиссии;</w:t>
      </w: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Самаричев</w:t>
      </w:r>
      <w:proofErr w:type="spellEnd"/>
      <w:r>
        <w:rPr>
          <w:sz w:val="28"/>
          <w:szCs w:val="28"/>
        </w:rPr>
        <w:t xml:space="preserve"> Валерий Егорович, заместитель начальника отдела организационной, правовой работы и кадров – заместитель председателя комиссии;</w:t>
      </w: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Костромин Сергей Николаевич, начальник отдела контроля (надзора) в сфере массовых коммуникаций – член комиссии;</w:t>
      </w: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Белова Наталья Владимировна, главный специалист-эксперт отдела контроля (надзора) в сфере связи – член Комиссии;</w:t>
      </w: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Голикова Вера Александровна, ведущий специалист-эксперт отдела контроля (надзора) в сфере массовых коммуникаций – член Комиссии;</w:t>
      </w: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Кузовкова</w:t>
      </w:r>
      <w:proofErr w:type="spellEnd"/>
      <w:r>
        <w:rPr>
          <w:sz w:val="28"/>
          <w:szCs w:val="28"/>
        </w:rPr>
        <w:t xml:space="preserve"> Марина Викторовна, главный специалист-эксперт отдела организационной, правовой работы и кадров – секретарь Комиссии;</w:t>
      </w:r>
    </w:p>
    <w:p w:rsidR="00681B24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Представители Тульского филиала Российской Академии народного хозяйства и государственной службы при Президенте Российской Федерации:</w:t>
      </w:r>
    </w:p>
    <w:p w:rsidR="00681B24" w:rsidRPr="002C0EDE" w:rsidRDefault="00681B24" w:rsidP="00681B24">
      <w:pPr>
        <w:jc w:val="both"/>
        <w:rPr>
          <w:sz w:val="28"/>
          <w:szCs w:val="28"/>
        </w:rPr>
      </w:pPr>
      <w:r>
        <w:rPr>
          <w:sz w:val="28"/>
          <w:szCs w:val="28"/>
        </w:rPr>
        <w:t>Гринева Нина Константиновна, Новикова Татьяна Васильевна.</w:t>
      </w:r>
    </w:p>
    <w:p w:rsidR="00681B24" w:rsidRDefault="00681B24">
      <w:bookmarkStart w:id="0" w:name="_GoBack"/>
      <w:bookmarkEnd w:id="0"/>
    </w:p>
    <w:sectPr w:rsidR="00681B24" w:rsidSect="00FA651F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2F29E8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56896"/>
    <w:rsid w:val="00681B24"/>
    <w:rsid w:val="00687700"/>
    <w:rsid w:val="006B307F"/>
    <w:rsid w:val="006C094C"/>
    <w:rsid w:val="00733106"/>
    <w:rsid w:val="00742891"/>
    <w:rsid w:val="00747474"/>
    <w:rsid w:val="0078698C"/>
    <w:rsid w:val="007B4424"/>
    <w:rsid w:val="007B5457"/>
    <w:rsid w:val="008047A7"/>
    <w:rsid w:val="00835949"/>
    <w:rsid w:val="00843CD3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2692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42206"/>
    <w:rsid w:val="00E7138D"/>
    <w:rsid w:val="00E85B79"/>
    <w:rsid w:val="00E9306F"/>
    <w:rsid w:val="00E9432F"/>
    <w:rsid w:val="00EF3879"/>
    <w:rsid w:val="00F1177A"/>
    <w:rsid w:val="00F336C5"/>
    <w:rsid w:val="00F44D3E"/>
    <w:rsid w:val="00F47794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21FAC1"/>
  <w15:docId w15:val="{983DFC20-2474-44BF-B236-ED8393A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6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Дмитрий Б. Кулагин</cp:lastModifiedBy>
  <cp:revision>3</cp:revision>
  <cp:lastPrinted>2009-07-01T10:31:00Z</cp:lastPrinted>
  <dcterms:created xsi:type="dcterms:W3CDTF">2017-10-25T10:46:00Z</dcterms:created>
  <dcterms:modified xsi:type="dcterms:W3CDTF">2018-12-20T13:58:00Z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