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8F" w:rsidRDefault="0088178F" w:rsidP="0088178F">
      <w:pPr>
        <w:pStyle w:val="ConsPlusNonformat"/>
        <w:jc w:val="center"/>
      </w:pPr>
      <w:r>
        <w:t>Инф</w:t>
      </w:r>
      <w:bookmarkStart w:id="0" w:name="_GoBack"/>
      <w:bookmarkEnd w:id="0"/>
      <w:r>
        <w:t>ормационное письмо</w:t>
      </w:r>
    </w:p>
    <w:p w:rsidR="0088178F" w:rsidRDefault="0088178F" w:rsidP="0088178F">
      <w:pPr>
        <w:pStyle w:val="ConsPlusNonformat"/>
        <w:jc w:val="both"/>
      </w:pPr>
      <w:r>
        <w:t xml:space="preserve">               о внесении изменений в сведения об операторе</w:t>
      </w:r>
    </w:p>
    <w:p w:rsidR="0088178F" w:rsidRDefault="0088178F" w:rsidP="0088178F">
      <w:pPr>
        <w:pStyle w:val="ConsPlusNonformat"/>
        <w:jc w:val="both"/>
      </w:pPr>
      <w:r>
        <w:t xml:space="preserve">              в реестре операторов, осуществляющих обработку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 персональных данных</w:t>
      </w:r>
    </w:p>
    <w:p w:rsidR="0088178F" w:rsidRDefault="0088178F" w:rsidP="0088178F">
      <w:pPr>
        <w:pStyle w:val="ConsPlusNonformat"/>
        <w:jc w:val="both"/>
      </w:pP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</w:t>
      </w:r>
      <w:proofErr w:type="gramStart"/>
      <w:r>
        <w:t>(полное и сокращенное наименования, фамилия, имя, отчество оператора</w:t>
      </w:r>
      <w:proofErr w:type="gramEnd"/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(адрес местонахождения и почтовый адрес оператора)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(регистрационный номер записи в реестре)</w:t>
      </w:r>
    </w:p>
    <w:p w:rsidR="0088178F" w:rsidRDefault="0088178F" w:rsidP="0088178F">
      <w:pPr>
        <w:pStyle w:val="ConsPlusNonformat"/>
        <w:jc w:val="both"/>
      </w:pPr>
      <w:r>
        <w:t>Основания изменений: 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руководствуясь: 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(правовое основание обработки персональных данных)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с целью: 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    (цель обработки персональных данных)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осуществляет обработку: 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       (категории персональных данных)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принадлежащих: 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</w:t>
      </w:r>
      <w:proofErr w:type="gramStart"/>
      <w:r>
        <w:t>(категории субъектов, персональные данные которых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               обрабатываются)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>Обработка вышеуказанных персональных данных будет осуществляться путем: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</w:t>
      </w:r>
      <w:proofErr w:type="gramStart"/>
      <w:r>
        <w:t>(перечень действий с персональными данными, общее описание используемых</w:t>
      </w:r>
      <w:proofErr w:type="gramEnd"/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оператором способов обработки персональных данных)</w:t>
      </w:r>
    </w:p>
    <w:p w:rsidR="0088178F" w:rsidRDefault="0088178F" w:rsidP="0088178F">
      <w:pPr>
        <w:pStyle w:val="ConsPlusNonformat"/>
        <w:jc w:val="both"/>
      </w:pPr>
      <w:r>
        <w:t>Для  обеспечения  безопасности  персональных  данных  принимаются следующие</w:t>
      </w:r>
    </w:p>
    <w:p w:rsidR="0088178F" w:rsidRDefault="0088178F" w:rsidP="0088178F">
      <w:pPr>
        <w:pStyle w:val="ConsPlusNonformat"/>
        <w:jc w:val="both"/>
      </w:pPr>
      <w:r>
        <w:t>меры: 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</w:t>
      </w:r>
      <w:proofErr w:type="gramStart"/>
      <w:r>
        <w:t>(описание мер, предусмотренных ст. ст. 18.1 и 19 Федерального закона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       N 152-ФЗ от 27.07.2006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"О персональных данных", в </w:t>
      </w:r>
      <w:proofErr w:type="spellStart"/>
      <w:r>
        <w:t>т.ч</w:t>
      </w:r>
      <w:proofErr w:type="spellEnd"/>
      <w:r>
        <w:t>. сведения о наличии шифровальных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 (криптографических)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средств и наименования этих средств; фамилия, имя, отчество физического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лица или наименование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юридического лица, </w:t>
      </w:r>
      <w:proofErr w:type="gramStart"/>
      <w:r>
        <w:t>ответственных</w:t>
      </w:r>
      <w:proofErr w:type="gramEnd"/>
      <w:r>
        <w:t xml:space="preserve"> за организацию обработки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персональных данных,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и номера их контактных телефонов, почтовые адреса и адреса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 электронной почты)</w:t>
      </w:r>
    </w:p>
    <w:p w:rsidR="0088178F" w:rsidRDefault="0088178F" w:rsidP="0088178F">
      <w:pPr>
        <w:pStyle w:val="ConsPlusNonformat"/>
        <w:jc w:val="both"/>
      </w:pPr>
      <w:r>
        <w:t xml:space="preserve">Сведения  о  наличии или об отсутствии трансграничной передачи </w:t>
      </w:r>
      <w:proofErr w:type="gramStart"/>
      <w:r>
        <w:t>персональных</w:t>
      </w:r>
      <w:proofErr w:type="gramEnd"/>
    </w:p>
    <w:p w:rsidR="0088178F" w:rsidRDefault="0088178F" w:rsidP="0088178F">
      <w:pPr>
        <w:pStyle w:val="ConsPlusNonformat"/>
        <w:jc w:val="both"/>
      </w:pPr>
      <w:r>
        <w:t>данных: 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</w:t>
      </w:r>
      <w:proofErr w:type="gramStart"/>
      <w:r>
        <w:t>(при наличии трансграничной передачи персональных данных в процессе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       их обработки, с указанием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перечня иностранных государств, на территорию которых осуществляется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трансграничная передача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персональных данных)</w:t>
      </w:r>
    </w:p>
    <w:p w:rsidR="0088178F" w:rsidRDefault="0088178F" w:rsidP="0088178F">
      <w:pPr>
        <w:pStyle w:val="ConsPlusNonformat"/>
        <w:jc w:val="both"/>
      </w:pPr>
      <w:r>
        <w:t>Сведения о месте нахождения базы данных информации, содержащей персональные</w:t>
      </w:r>
    </w:p>
    <w:p w:rsidR="0088178F" w:rsidRDefault="0088178F" w:rsidP="0088178F">
      <w:pPr>
        <w:pStyle w:val="ConsPlusNonformat"/>
        <w:jc w:val="both"/>
      </w:pPr>
      <w:r>
        <w:t>данные граждан Российской Федерации: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</w:t>
      </w:r>
      <w:proofErr w:type="gramStart"/>
      <w:r>
        <w:t>(страна, адрес местонахождения базы данных,</w:t>
      </w:r>
      <w:proofErr w:type="gramEnd"/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наименование информационной системы (базы данных)</w:t>
      </w:r>
    </w:p>
    <w:p w:rsidR="0088178F" w:rsidRDefault="0088178F" w:rsidP="0088178F">
      <w:pPr>
        <w:pStyle w:val="ConsPlusNonformat"/>
        <w:jc w:val="both"/>
      </w:pPr>
      <w:r>
        <w:t>Сведения об обеспечении безопасности персональных данных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lastRenderedPageBreak/>
        <w:t xml:space="preserve">         </w:t>
      </w:r>
      <w:proofErr w:type="gramStart"/>
      <w:r>
        <w:t>(сведения об обеспечении безопасности персональных данных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 в соответствии с требованиями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</w:t>
      </w:r>
      <w:proofErr w:type="gramStart"/>
      <w:r>
        <w:t>к защите персональных данных, установленными Правительством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88178F" w:rsidRDefault="0088178F" w:rsidP="0088178F">
      <w:pPr>
        <w:pStyle w:val="ConsPlusNonformat"/>
        <w:jc w:val="both"/>
      </w:pPr>
    </w:p>
    <w:p w:rsidR="0088178F" w:rsidRDefault="0088178F" w:rsidP="0088178F">
      <w:pPr>
        <w:pStyle w:val="ConsPlusNonformat"/>
        <w:jc w:val="both"/>
      </w:pPr>
      <w:r>
        <w:t>Дата начала обработки персональных данных 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                     (число, месяц, год)</w:t>
      </w:r>
    </w:p>
    <w:p w:rsidR="0088178F" w:rsidRDefault="0088178F" w:rsidP="0088178F">
      <w:pPr>
        <w:pStyle w:val="ConsPlusNonformat"/>
        <w:jc w:val="both"/>
      </w:pPr>
    </w:p>
    <w:p w:rsidR="0088178F" w:rsidRDefault="0088178F" w:rsidP="0088178F">
      <w:pPr>
        <w:pStyle w:val="ConsPlusNonformat"/>
        <w:jc w:val="both"/>
      </w:pPr>
      <w:r>
        <w:t>Срок или условие прекращения обработки персональных данных: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</w:t>
      </w:r>
      <w:proofErr w:type="gramStart"/>
      <w:r>
        <w:t>(число, месяц, год или основание (условие), наступление которого</w:t>
      </w:r>
      <w:proofErr w:type="gramEnd"/>
    </w:p>
    <w:p w:rsidR="0088178F" w:rsidRDefault="0088178F" w:rsidP="0088178F">
      <w:pPr>
        <w:pStyle w:val="ConsPlusNonformat"/>
        <w:jc w:val="both"/>
      </w:pPr>
      <w:r>
        <w:t xml:space="preserve">                      повлечет прекращение обработки</w:t>
      </w:r>
    </w:p>
    <w:p w:rsidR="0088178F" w:rsidRDefault="0088178F" w:rsidP="0088178F">
      <w:pPr>
        <w:pStyle w:val="ConsPlusNonformat"/>
        <w:jc w:val="both"/>
      </w:pPr>
      <w:r>
        <w:t>___________________________________________________________________________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                       персональных данных)</w:t>
      </w:r>
    </w:p>
    <w:p w:rsidR="0088178F" w:rsidRDefault="0088178F" w:rsidP="0088178F">
      <w:pPr>
        <w:pStyle w:val="ConsPlusNonformat"/>
        <w:jc w:val="both"/>
      </w:pPr>
    </w:p>
    <w:p w:rsidR="0088178F" w:rsidRDefault="0088178F" w:rsidP="0088178F">
      <w:pPr>
        <w:pStyle w:val="ConsPlusNonformat"/>
        <w:jc w:val="both"/>
      </w:pPr>
      <w:r>
        <w:t>___________________                               _________________________</w:t>
      </w:r>
    </w:p>
    <w:p w:rsidR="0088178F" w:rsidRDefault="0088178F" w:rsidP="0088178F">
      <w:pPr>
        <w:pStyle w:val="ConsPlusNonformat"/>
        <w:jc w:val="both"/>
      </w:pPr>
      <w:r>
        <w:t xml:space="preserve">    (должность)                 (подпись)            расшифровка подписи</w:t>
      </w:r>
    </w:p>
    <w:p w:rsidR="0088178F" w:rsidRDefault="0088178F" w:rsidP="0088178F">
      <w:pPr>
        <w:pStyle w:val="ConsPlusNonformat"/>
        <w:jc w:val="both"/>
      </w:pPr>
    </w:p>
    <w:p w:rsidR="0088178F" w:rsidRDefault="0088178F" w:rsidP="0088178F">
      <w:pPr>
        <w:pStyle w:val="ConsPlusNonformat"/>
        <w:jc w:val="both"/>
      </w:pPr>
      <w:r>
        <w:t>"__" _____________ 20__ г.</w:t>
      </w:r>
    </w:p>
    <w:p w:rsidR="009F13AD" w:rsidRDefault="009F13AD"/>
    <w:sectPr w:rsidR="009F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8F"/>
    <w:rsid w:val="0088178F"/>
    <w:rsid w:val="009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17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Б. Кулагин</dc:creator>
  <cp:lastModifiedBy>Дмитрий Б. Кулагин</cp:lastModifiedBy>
  <cp:revision>1</cp:revision>
  <dcterms:created xsi:type="dcterms:W3CDTF">2015-12-29T12:23:00Z</dcterms:created>
  <dcterms:modified xsi:type="dcterms:W3CDTF">2015-12-29T12:23:00Z</dcterms:modified>
</cp:coreProperties>
</file>