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8F" w:rsidRDefault="00BA194E" w:rsidP="00486A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EF37BF">
        <w:rPr>
          <w:rFonts w:ascii="Times New Roman" w:hAnsi="Times New Roman" w:cs="Times New Roman"/>
          <w:sz w:val="28"/>
          <w:szCs w:val="28"/>
        </w:rPr>
        <w:t>о выполнении П</w:t>
      </w:r>
      <w:r>
        <w:rPr>
          <w:rFonts w:ascii="Times New Roman" w:hAnsi="Times New Roman" w:cs="Times New Roman"/>
          <w:sz w:val="28"/>
          <w:szCs w:val="28"/>
        </w:rPr>
        <w:t>лана противодейств</w:t>
      </w:r>
      <w:r w:rsidR="00C858B9">
        <w:rPr>
          <w:rFonts w:ascii="Times New Roman" w:hAnsi="Times New Roman" w:cs="Times New Roman"/>
          <w:sz w:val="28"/>
          <w:szCs w:val="28"/>
        </w:rPr>
        <w:t>ия</w:t>
      </w:r>
      <w:r w:rsidR="00984E8F">
        <w:rPr>
          <w:rFonts w:ascii="Times New Roman" w:hAnsi="Times New Roman" w:cs="Times New Roman"/>
          <w:sz w:val="28"/>
          <w:szCs w:val="28"/>
        </w:rPr>
        <w:t xml:space="preserve"> коррупции </w:t>
      </w:r>
      <w:r w:rsidR="00984E8F">
        <w:rPr>
          <w:rFonts w:ascii="Times New Roman" w:hAnsi="Times New Roman" w:cs="Times New Roman"/>
          <w:sz w:val="28"/>
          <w:szCs w:val="28"/>
        </w:rPr>
        <w:softHyphen/>
      </w:r>
      <w:r w:rsidR="00984E8F">
        <w:rPr>
          <w:rFonts w:ascii="Times New Roman" w:hAnsi="Times New Roman" w:cs="Times New Roman"/>
          <w:sz w:val="28"/>
          <w:szCs w:val="28"/>
        </w:rPr>
        <w:softHyphen/>
      </w:r>
      <w:r w:rsidR="00984E8F">
        <w:rPr>
          <w:rFonts w:ascii="Times New Roman" w:hAnsi="Times New Roman" w:cs="Times New Roman"/>
          <w:sz w:val="28"/>
          <w:szCs w:val="28"/>
        </w:rPr>
        <w:softHyphen/>
      </w:r>
      <w:r w:rsidR="00984E8F">
        <w:rPr>
          <w:rFonts w:ascii="Times New Roman" w:hAnsi="Times New Roman" w:cs="Times New Roman"/>
          <w:sz w:val="28"/>
          <w:szCs w:val="28"/>
        </w:rPr>
        <w:softHyphen/>
      </w:r>
      <w:r w:rsidR="00984E8F">
        <w:rPr>
          <w:rFonts w:ascii="Times New Roman" w:hAnsi="Times New Roman" w:cs="Times New Roman"/>
          <w:sz w:val="28"/>
          <w:szCs w:val="28"/>
        </w:rPr>
        <w:softHyphen/>
      </w:r>
      <w:r w:rsidR="00984E8F">
        <w:rPr>
          <w:rFonts w:ascii="Times New Roman" w:hAnsi="Times New Roman" w:cs="Times New Roman"/>
          <w:sz w:val="28"/>
          <w:szCs w:val="28"/>
        </w:rPr>
        <w:softHyphen/>
      </w:r>
      <w:r w:rsidR="00984E8F">
        <w:rPr>
          <w:rFonts w:ascii="Times New Roman" w:hAnsi="Times New Roman" w:cs="Times New Roman"/>
          <w:sz w:val="28"/>
          <w:szCs w:val="28"/>
        </w:rPr>
        <w:softHyphen/>
      </w:r>
      <w:r w:rsidR="00984E8F">
        <w:rPr>
          <w:rFonts w:ascii="Times New Roman" w:hAnsi="Times New Roman" w:cs="Times New Roman"/>
          <w:sz w:val="28"/>
          <w:szCs w:val="28"/>
        </w:rPr>
        <w:softHyphen/>
      </w:r>
    </w:p>
    <w:p w:rsidR="002509D3" w:rsidRPr="00EF37BF" w:rsidRDefault="00D27EB4" w:rsidP="00486A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984E8F" w:rsidRPr="00EF37BF">
        <w:rPr>
          <w:rFonts w:ascii="Times New Roman" w:hAnsi="Times New Roman" w:cs="Times New Roman"/>
          <w:sz w:val="28"/>
          <w:szCs w:val="28"/>
        </w:rPr>
        <w:t xml:space="preserve"> Роскомнадзора по Тульской области </w:t>
      </w:r>
      <w:r w:rsidR="00EF37BF" w:rsidRPr="00EF37BF">
        <w:rPr>
          <w:rFonts w:ascii="Times New Roman" w:hAnsi="Times New Roman" w:cs="Times New Roman"/>
          <w:sz w:val="28"/>
          <w:szCs w:val="28"/>
        </w:rPr>
        <w:t xml:space="preserve"> на 201</w:t>
      </w:r>
      <w:r w:rsidR="0090039E">
        <w:rPr>
          <w:rFonts w:ascii="Times New Roman" w:hAnsi="Times New Roman" w:cs="Times New Roman"/>
          <w:sz w:val="28"/>
          <w:szCs w:val="28"/>
        </w:rPr>
        <w:t>4</w:t>
      </w:r>
      <w:r w:rsidR="00EF37BF" w:rsidRPr="00EF37BF">
        <w:rPr>
          <w:rFonts w:ascii="Times New Roman" w:hAnsi="Times New Roman" w:cs="Times New Roman"/>
          <w:sz w:val="28"/>
          <w:szCs w:val="28"/>
        </w:rPr>
        <w:t>-201</w:t>
      </w:r>
      <w:r w:rsidR="0090039E">
        <w:rPr>
          <w:rFonts w:ascii="Times New Roman" w:hAnsi="Times New Roman" w:cs="Times New Roman"/>
          <w:sz w:val="28"/>
          <w:szCs w:val="28"/>
        </w:rPr>
        <w:t>5</w:t>
      </w:r>
      <w:r w:rsidR="00EF37BF" w:rsidRPr="00EF37BF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F37BF" w:rsidRPr="00EF37BF" w:rsidRDefault="00DE3452" w:rsidP="00486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11183">
        <w:rPr>
          <w:rFonts w:ascii="Times New Roman" w:hAnsi="Times New Roman" w:cs="Times New Roman"/>
          <w:sz w:val="28"/>
          <w:szCs w:val="28"/>
        </w:rPr>
        <w:t xml:space="preserve">4 квартал </w:t>
      </w:r>
      <w:r w:rsidR="00EF37BF" w:rsidRPr="00EF37BF">
        <w:rPr>
          <w:rFonts w:ascii="Times New Roman" w:hAnsi="Times New Roman" w:cs="Times New Roman"/>
          <w:sz w:val="28"/>
          <w:szCs w:val="28"/>
        </w:rPr>
        <w:t>201</w:t>
      </w:r>
      <w:r w:rsidR="00EB080C">
        <w:rPr>
          <w:rFonts w:ascii="Times New Roman" w:hAnsi="Times New Roman" w:cs="Times New Roman"/>
          <w:sz w:val="28"/>
          <w:szCs w:val="28"/>
        </w:rPr>
        <w:t>5</w:t>
      </w:r>
      <w:r w:rsidR="00EF37BF" w:rsidRPr="00EF37BF">
        <w:rPr>
          <w:rFonts w:ascii="Times New Roman" w:hAnsi="Times New Roman" w:cs="Times New Roman"/>
          <w:sz w:val="28"/>
          <w:szCs w:val="28"/>
        </w:rPr>
        <w:t xml:space="preserve"> год</w:t>
      </w:r>
      <w:r w:rsidR="003111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509D3" w:rsidRDefault="002509D3" w:rsidP="00D704C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3321"/>
        <w:gridCol w:w="1842"/>
        <w:gridCol w:w="1276"/>
        <w:gridCol w:w="2268"/>
        <w:gridCol w:w="3195"/>
        <w:gridCol w:w="1351"/>
        <w:gridCol w:w="1485"/>
      </w:tblGrid>
      <w:tr w:rsidR="00520A1F" w:rsidRPr="000830CD" w:rsidTr="0066265A">
        <w:trPr>
          <w:trHeight w:val="1065"/>
          <w:tblHeader/>
        </w:trPr>
        <w:tc>
          <w:tcPr>
            <w:tcW w:w="600" w:type="dxa"/>
          </w:tcPr>
          <w:p w:rsidR="00EF37BF" w:rsidRDefault="00EF37BF" w:rsidP="00CA1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D1E">
              <w:rPr>
                <w:rFonts w:ascii="Times New Roman" w:hAnsi="Times New Roman" w:cs="Times New Roman"/>
              </w:rPr>
              <w:t>№</w:t>
            </w:r>
          </w:p>
          <w:p w:rsidR="00EF37BF" w:rsidRPr="00CA1D1E" w:rsidRDefault="00EF37BF" w:rsidP="00CA1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1D1E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Pr="00CA1D1E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321" w:type="dxa"/>
          </w:tcPr>
          <w:p w:rsidR="00EF37BF" w:rsidRPr="00D27EB4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7EB4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</w:t>
            </w:r>
          </w:p>
          <w:p w:rsidR="00EF37BF" w:rsidRPr="00D27EB4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7BF" w:rsidRPr="00D27EB4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7EB4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276" w:type="dxa"/>
          </w:tcPr>
          <w:p w:rsidR="00EF37BF" w:rsidRPr="00D27EB4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7EB4">
              <w:rPr>
                <w:rFonts w:ascii="Times New Roman" w:hAnsi="Times New Roman" w:cs="Times New Roman"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</w:tcPr>
          <w:p w:rsidR="00EF37BF" w:rsidRPr="00D27EB4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7EB4">
              <w:rPr>
                <w:rFonts w:ascii="Times New Roman" w:hAnsi="Times New Roman" w:cs="Times New Roman"/>
                <w:bCs/>
                <w:sz w:val="20"/>
                <w:szCs w:val="20"/>
              </w:rPr>
              <w:t>Ожидаемый результат</w:t>
            </w:r>
          </w:p>
          <w:p w:rsidR="00EF37BF" w:rsidRPr="00D27EB4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</w:tcPr>
          <w:p w:rsidR="00EF37BF" w:rsidRPr="00D27EB4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7EB4">
              <w:rPr>
                <w:rFonts w:ascii="Times New Roman" w:hAnsi="Times New Roman" w:cs="Times New Roman"/>
                <w:bCs/>
                <w:sz w:val="20"/>
                <w:szCs w:val="20"/>
              </w:rPr>
              <w:t>Полученные результаты за отчетный период</w:t>
            </w:r>
          </w:p>
          <w:p w:rsidR="00EF37BF" w:rsidRPr="00D27EB4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EF37BF" w:rsidRPr="00D27EB4" w:rsidRDefault="00280ED2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7EB4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 исполнения</w:t>
            </w:r>
          </w:p>
        </w:tc>
        <w:tc>
          <w:tcPr>
            <w:tcW w:w="1485" w:type="dxa"/>
          </w:tcPr>
          <w:p w:rsidR="00EF37BF" w:rsidRPr="00D27EB4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7EB4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Примечания</w:t>
            </w:r>
          </w:p>
          <w:p w:rsidR="00EF37BF" w:rsidRPr="00D27EB4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B4">
              <w:rPr>
                <w:rFonts w:ascii="Times New Roman" w:hAnsi="Times New Roman" w:cs="Times New Roman"/>
                <w:sz w:val="20"/>
                <w:szCs w:val="20"/>
              </w:rPr>
              <w:t>(в т.ч. описыва</w:t>
            </w:r>
            <w:r w:rsidR="00EB080C">
              <w:rPr>
                <w:rFonts w:ascii="Times New Roman" w:hAnsi="Times New Roman" w:cs="Times New Roman"/>
                <w:sz w:val="20"/>
                <w:szCs w:val="20"/>
              </w:rPr>
              <w:t>ются причины неисполнения</w:t>
            </w:r>
            <w:r w:rsidRPr="00D27E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20A1F" w:rsidRPr="000830CD" w:rsidTr="0066265A">
        <w:tc>
          <w:tcPr>
            <w:tcW w:w="600" w:type="dxa"/>
          </w:tcPr>
          <w:p w:rsidR="00EF37BF" w:rsidRPr="00CA1D1E" w:rsidRDefault="00EF37BF" w:rsidP="00CA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1" w:type="dxa"/>
          </w:tcPr>
          <w:p w:rsidR="00EF37BF" w:rsidRPr="000830CD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EF37BF" w:rsidRPr="000830CD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F37BF" w:rsidRPr="000830CD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EF37BF" w:rsidRPr="000830CD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95" w:type="dxa"/>
          </w:tcPr>
          <w:p w:rsidR="00EF37BF" w:rsidRPr="000830CD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1" w:type="dxa"/>
          </w:tcPr>
          <w:p w:rsidR="00EF37BF" w:rsidRPr="000830CD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85" w:type="dxa"/>
          </w:tcPr>
          <w:p w:rsidR="00EF37BF" w:rsidRPr="000830CD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F34906" w:rsidRPr="00CD28C7" w:rsidTr="00D27EB4">
        <w:tc>
          <w:tcPr>
            <w:tcW w:w="15338" w:type="dxa"/>
            <w:gridSpan w:val="8"/>
          </w:tcPr>
          <w:p w:rsidR="00F34906" w:rsidRPr="00EB080C" w:rsidRDefault="00F34906" w:rsidP="00CD28C7">
            <w:pPr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CD28C7" w:rsidRPr="00EB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эффективности механизмов урегулирования конфликта интересов, обеспечение соблюдения государственными служащими Управления Роскомнадзора по Тульской области ограничений, запретов и принципов служебного поведения в связи с исполнением ими должностных обязанностей, а также ответственности за их нарушения</w:t>
            </w:r>
          </w:p>
        </w:tc>
      </w:tr>
      <w:tr w:rsidR="00520A1F" w:rsidRPr="000830CD" w:rsidTr="006C7F56">
        <w:trPr>
          <w:trHeight w:val="70"/>
        </w:trPr>
        <w:tc>
          <w:tcPr>
            <w:tcW w:w="600" w:type="dxa"/>
          </w:tcPr>
          <w:p w:rsidR="00EF37BF" w:rsidRPr="00CA1D1E" w:rsidRDefault="00F34906" w:rsidP="00CA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D28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21" w:type="dxa"/>
          </w:tcPr>
          <w:p w:rsidR="00EF37BF" w:rsidRPr="00D27EB4" w:rsidRDefault="00EF37BF" w:rsidP="00B2582D">
            <w:pPr>
              <w:spacing w:after="0" w:line="240" w:lineRule="auto"/>
              <w:rPr>
                <w:rStyle w:val="FontStyle49"/>
                <w:sz w:val="20"/>
                <w:szCs w:val="20"/>
                <w:lang w:eastAsia="ru-RU"/>
              </w:rPr>
            </w:pPr>
          </w:p>
          <w:p w:rsidR="00C46AE6" w:rsidRDefault="00FA42FA" w:rsidP="00C46AE6">
            <w:pPr>
              <w:pStyle w:val="Style28"/>
              <w:widowControl/>
              <w:spacing w:line="274" w:lineRule="exact"/>
              <w:ind w:firstLine="5"/>
              <w:rPr>
                <w:rStyle w:val="FontStyle49"/>
                <w:sz w:val="20"/>
                <w:szCs w:val="20"/>
              </w:rPr>
            </w:pPr>
            <w:r w:rsidRPr="00D27EB4">
              <w:rPr>
                <w:rStyle w:val="FontStyle49"/>
                <w:sz w:val="20"/>
                <w:szCs w:val="20"/>
              </w:rPr>
              <w:t>Активизировать меры по обеспечению действенного функционирования комиссии по соблюдению требований к служебному поведению государственных гражданских служащих Управления и урегулированию конфликта интересов:</w:t>
            </w:r>
          </w:p>
          <w:p w:rsidR="00EF37BF" w:rsidRPr="00D27EB4" w:rsidRDefault="00FA42FA" w:rsidP="00FA42FA">
            <w:pPr>
              <w:rPr>
                <w:rStyle w:val="FontStyle49"/>
                <w:sz w:val="20"/>
                <w:szCs w:val="20"/>
                <w:lang w:eastAsia="ru-RU"/>
              </w:rPr>
            </w:pPr>
            <w:r w:rsidRPr="00D27EB4">
              <w:rPr>
                <w:rStyle w:val="FontStyle49"/>
                <w:sz w:val="20"/>
                <w:szCs w:val="20"/>
                <w:lang w:eastAsia="ru-RU"/>
              </w:rPr>
              <w:t>- активнее привлекать к участию в работе комиссии государственных служащих Управления.</w:t>
            </w:r>
          </w:p>
        </w:tc>
        <w:tc>
          <w:tcPr>
            <w:tcW w:w="1842" w:type="dxa"/>
          </w:tcPr>
          <w:p w:rsidR="00EF37BF" w:rsidRPr="00D27EB4" w:rsidRDefault="00EF37BF" w:rsidP="00A408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7BF" w:rsidRDefault="0091389C" w:rsidP="0091389C">
            <w:pPr>
              <w:rPr>
                <w:rStyle w:val="FontStyle49"/>
                <w:sz w:val="20"/>
                <w:szCs w:val="20"/>
                <w:lang w:eastAsia="ru-RU"/>
              </w:rPr>
            </w:pPr>
            <w:r>
              <w:rPr>
                <w:rStyle w:val="FontStyle49"/>
                <w:sz w:val="20"/>
                <w:szCs w:val="20"/>
                <w:lang w:eastAsia="ru-RU"/>
              </w:rPr>
              <w:t xml:space="preserve">Заместитель начальника отдела </w:t>
            </w:r>
            <w:r w:rsidR="00FA42FA" w:rsidRPr="00D27EB4">
              <w:rPr>
                <w:rStyle w:val="FontStyle49"/>
                <w:sz w:val="20"/>
                <w:szCs w:val="20"/>
                <w:lang w:eastAsia="ru-RU"/>
              </w:rPr>
              <w:t xml:space="preserve"> </w:t>
            </w:r>
            <w:r w:rsidR="00A4080F" w:rsidRPr="00D27EB4">
              <w:rPr>
                <w:rStyle w:val="FontStyle49"/>
                <w:sz w:val="20"/>
                <w:szCs w:val="20"/>
                <w:lang w:eastAsia="ru-RU"/>
              </w:rPr>
              <w:t xml:space="preserve"> организационной, правовой  работы и кадров</w:t>
            </w:r>
          </w:p>
          <w:p w:rsidR="0091389C" w:rsidRPr="00D27EB4" w:rsidRDefault="0091389C" w:rsidP="00913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  <w:lang w:eastAsia="ru-RU"/>
              </w:rPr>
              <w:t>В.Е.Самаричев</w:t>
            </w:r>
          </w:p>
        </w:tc>
        <w:tc>
          <w:tcPr>
            <w:tcW w:w="1276" w:type="dxa"/>
          </w:tcPr>
          <w:p w:rsidR="00A4080F" w:rsidRPr="00D27EB4" w:rsidRDefault="00A4080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7BF" w:rsidRPr="00D27EB4" w:rsidRDefault="00A4080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B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EF37BF" w:rsidRPr="00D27EB4" w:rsidRDefault="00EF37BF" w:rsidP="00B2695E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EF37BF" w:rsidRPr="00D27EB4" w:rsidRDefault="00EF37BF" w:rsidP="00B26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EB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Соблюдение государственными гражданскими служащими Управления требований к служебному поведению</w:t>
            </w:r>
          </w:p>
        </w:tc>
        <w:tc>
          <w:tcPr>
            <w:tcW w:w="3195" w:type="dxa"/>
          </w:tcPr>
          <w:p w:rsidR="00EF37BF" w:rsidRPr="00D27EB4" w:rsidRDefault="00EF37BF" w:rsidP="0066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EB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EF37BF" w:rsidRPr="00D27EB4" w:rsidRDefault="008B23C0" w:rsidP="0066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EB4">
              <w:rPr>
                <w:rFonts w:ascii="Times New Roman" w:hAnsi="Times New Roman" w:cs="Times New Roman"/>
                <w:sz w:val="20"/>
                <w:szCs w:val="20"/>
              </w:rPr>
              <w:t>Проведён ежеквартальный мониторинг деяте</w:t>
            </w:r>
            <w:r w:rsidR="006632B9" w:rsidRPr="00D27EB4">
              <w:rPr>
                <w:rFonts w:ascii="Times New Roman" w:hAnsi="Times New Roman" w:cs="Times New Roman"/>
                <w:sz w:val="20"/>
                <w:szCs w:val="20"/>
              </w:rPr>
              <w:t>льности Комиссии. Ежеквартальные</w:t>
            </w:r>
            <w:r w:rsidRPr="00D27EB4">
              <w:rPr>
                <w:rFonts w:ascii="Times New Roman" w:hAnsi="Times New Roman" w:cs="Times New Roman"/>
                <w:sz w:val="20"/>
                <w:szCs w:val="20"/>
              </w:rPr>
              <w:t xml:space="preserve"> отчёт</w:t>
            </w:r>
            <w:r w:rsidR="006632B9" w:rsidRPr="00D27EB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27EB4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="006632B9" w:rsidRPr="00D27EB4">
              <w:rPr>
                <w:rFonts w:ascii="Times New Roman" w:hAnsi="Times New Roman" w:cs="Times New Roman"/>
                <w:sz w:val="20"/>
                <w:szCs w:val="20"/>
              </w:rPr>
              <w:t>деятельности Комиссии направляются</w:t>
            </w:r>
            <w:r w:rsidRPr="00D27EB4"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Управление Роскомнадзора по ЦФО</w:t>
            </w:r>
          </w:p>
          <w:p w:rsidR="00EF37BF" w:rsidRPr="00D27EB4" w:rsidRDefault="00EF37BF" w:rsidP="00B26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7BF" w:rsidRPr="00D27EB4" w:rsidRDefault="00EF37BF" w:rsidP="00B26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7BF" w:rsidRPr="00D27EB4" w:rsidRDefault="00EF37BF" w:rsidP="00B26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7BF" w:rsidRPr="00D27EB4" w:rsidRDefault="00EF37BF" w:rsidP="00B26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EF37BF" w:rsidRPr="00D27EB4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452" w:rsidRPr="00D27EB4" w:rsidRDefault="00DE3452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452" w:rsidRPr="00D27EB4" w:rsidRDefault="00DE3452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452" w:rsidRPr="00D27EB4" w:rsidRDefault="00D27EB4" w:rsidP="00A40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4080F" w:rsidRPr="00D27E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3452" w:rsidRPr="00D27E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85" w:type="dxa"/>
          </w:tcPr>
          <w:p w:rsidR="00EF37BF" w:rsidRPr="00D27EB4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0A1F" w:rsidRPr="000830CD" w:rsidTr="006C7F56">
        <w:tc>
          <w:tcPr>
            <w:tcW w:w="600" w:type="dxa"/>
          </w:tcPr>
          <w:p w:rsidR="00EF37BF" w:rsidRPr="00CA1D1E" w:rsidRDefault="00CD28C7" w:rsidP="00CA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F37B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21" w:type="dxa"/>
          </w:tcPr>
          <w:p w:rsidR="00FA42FA" w:rsidRPr="0066265A" w:rsidRDefault="00FA42FA" w:rsidP="00FA42FA">
            <w:pPr>
              <w:pStyle w:val="Style31"/>
              <w:widowControl/>
              <w:ind w:firstLine="5"/>
              <w:jc w:val="left"/>
              <w:rPr>
                <w:rStyle w:val="FontStyle49"/>
                <w:sz w:val="20"/>
                <w:szCs w:val="20"/>
              </w:rPr>
            </w:pPr>
            <w:r w:rsidRPr="0066265A">
              <w:rPr>
                <w:rStyle w:val="FontStyle49"/>
                <w:sz w:val="20"/>
                <w:szCs w:val="20"/>
              </w:rPr>
              <w:t xml:space="preserve">Обеспечить усиление работы отдела организационной,  правовой работы и кадров, как </w:t>
            </w:r>
            <w:r w:rsidRPr="0066265A">
              <w:rPr>
                <w:rStyle w:val="FontStyle49"/>
                <w:sz w:val="20"/>
                <w:szCs w:val="20"/>
              </w:rPr>
              <w:lastRenderedPageBreak/>
              <w:t>подразделения, ответственного за профилактику коррупционных и иных правонарушений.</w:t>
            </w:r>
          </w:p>
          <w:p w:rsidR="00EF37BF" w:rsidRPr="0066265A" w:rsidRDefault="00FA42FA" w:rsidP="00FA42FA">
            <w:pPr>
              <w:shd w:val="clear" w:color="auto" w:fill="FFFFFF"/>
              <w:spacing w:line="259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66265A">
              <w:rPr>
                <w:rStyle w:val="FontStyle49"/>
                <w:sz w:val="20"/>
                <w:szCs w:val="20"/>
              </w:rPr>
              <w:t xml:space="preserve">Обеспечить </w:t>
            </w:r>
            <w:proofErr w:type="gramStart"/>
            <w:r w:rsidRPr="0066265A">
              <w:rPr>
                <w:rStyle w:val="FontStyle49"/>
                <w:sz w:val="20"/>
                <w:szCs w:val="20"/>
              </w:rPr>
              <w:t>контроль за</w:t>
            </w:r>
            <w:proofErr w:type="gramEnd"/>
            <w:r w:rsidRPr="0066265A">
              <w:rPr>
                <w:rStyle w:val="FontStyle49"/>
                <w:sz w:val="20"/>
                <w:szCs w:val="20"/>
              </w:rPr>
              <w:t xml:space="preserve"> исполнением приказа Роскомнадзора от 18.03.2014 № 40 «О мерах по совершенствованию работы по противодействию коррупции в Федеральной службе по надзору в сфере связи, информационных технологий и массовых коммуникаций»</w:t>
            </w:r>
          </w:p>
        </w:tc>
        <w:tc>
          <w:tcPr>
            <w:tcW w:w="1842" w:type="dxa"/>
          </w:tcPr>
          <w:p w:rsidR="00EF37BF" w:rsidRPr="0066265A" w:rsidRDefault="006848CD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руководителя, председатель комиссии</w:t>
            </w:r>
          </w:p>
          <w:p w:rsidR="00EF37BF" w:rsidRPr="0066265A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7BF" w:rsidRPr="0066265A" w:rsidRDefault="003B2ABE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5A">
              <w:rPr>
                <w:rFonts w:ascii="Times New Roman" w:hAnsi="Times New Roman" w:cs="Times New Roman"/>
                <w:sz w:val="20"/>
                <w:szCs w:val="20"/>
              </w:rPr>
              <w:t>Н.Л.Абрамов</w:t>
            </w:r>
          </w:p>
          <w:p w:rsidR="00EF37BF" w:rsidRPr="0066265A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7BF" w:rsidRPr="0066265A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7BF" w:rsidRPr="0066265A" w:rsidRDefault="00EF37BF" w:rsidP="00074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7BF" w:rsidRPr="0066265A" w:rsidRDefault="00EF37BF" w:rsidP="00074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7BF" w:rsidRPr="0066265A" w:rsidRDefault="00EF37BF" w:rsidP="00074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65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EF37BF" w:rsidRPr="0066265A" w:rsidRDefault="00EF37BF" w:rsidP="00E845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65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Предупреждение коррупционных и иных правонарушений</w:t>
            </w:r>
          </w:p>
        </w:tc>
        <w:tc>
          <w:tcPr>
            <w:tcW w:w="3195" w:type="dxa"/>
          </w:tcPr>
          <w:p w:rsidR="00EF37BF" w:rsidRPr="0066265A" w:rsidRDefault="00EF37BF" w:rsidP="00B26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452" w:rsidRPr="0066265A" w:rsidRDefault="00DE3452" w:rsidP="00B26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65A">
              <w:rPr>
                <w:rFonts w:ascii="Times New Roman" w:hAnsi="Times New Roman" w:cs="Times New Roman"/>
                <w:sz w:val="20"/>
                <w:szCs w:val="20"/>
              </w:rPr>
              <w:t>Мероприятия выполняются,</w:t>
            </w:r>
          </w:p>
          <w:p w:rsidR="00DE3452" w:rsidRDefault="00DE3452" w:rsidP="00B26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65A">
              <w:rPr>
                <w:rFonts w:ascii="Times New Roman" w:hAnsi="Times New Roman" w:cs="Times New Roman"/>
                <w:sz w:val="20"/>
                <w:szCs w:val="20"/>
              </w:rPr>
              <w:t>коррупционных и иных правонарушений нет</w:t>
            </w:r>
            <w:r w:rsidR="00D07CF6" w:rsidRPr="006626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E7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42FA" w:rsidRPr="0066265A" w:rsidRDefault="00BE7428" w:rsidP="00BE7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ноябре 2015 г. </w:t>
            </w:r>
            <w:r>
              <w:rPr>
                <w:rStyle w:val="FontStyle49"/>
                <w:sz w:val="20"/>
                <w:szCs w:val="20"/>
                <w:lang w:eastAsia="ru-RU"/>
              </w:rPr>
              <w:t>Заместитель начальника отдела   организационной, правовой  работы и кадров прошел обучение (</w:t>
            </w:r>
            <w:r w:rsidRPr="00BE7428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E7428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дополнительной профессиональной программе «Функции подразделений кадровых служб федеральных государственных органов по профилактике коррупционных и иных правонарушений».</w:t>
            </w:r>
          </w:p>
          <w:p w:rsidR="00DE3452" w:rsidRPr="0066265A" w:rsidRDefault="00DE3452" w:rsidP="00B26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EF37BF" w:rsidRPr="0066265A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452" w:rsidRPr="0066265A" w:rsidRDefault="00DE3452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452" w:rsidRPr="0066265A" w:rsidRDefault="0066265A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848CD" w:rsidRPr="006626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3452" w:rsidRPr="006626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85" w:type="dxa"/>
          </w:tcPr>
          <w:p w:rsidR="00EF37BF" w:rsidRPr="0066265A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A1F" w:rsidRPr="000830CD" w:rsidTr="006C7F56">
        <w:tc>
          <w:tcPr>
            <w:tcW w:w="600" w:type="dxa"/>
          </w:tcPr>
          <w:p w:rsidR="00FA42FA" w:rsidRPr="00CA1D1E" w:rsidRDefault="00CD28C7" w:rsidP="00CA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FA42FA" w:rsidRPr="00CA1D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A42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1" w:type="dxa"/>
          </w:tcPr>
          <w:p w:rsidR="00FA42FA" w:rsidRPr="0066265A" w:rsidRDefault="00FA42FA" w:rsidP="00B2582D">
            <w:pPr>
              <w:spacing w:after="0" w:line="240" w:lineRule="auto"/>
              <w:rPr>
                <w:rStyle w:val="FontStyle49"/>
                <w:sz w:val="20"/>
                <w:szCs w:val="20"/>
              </w:rPr>
            </w:pPr>
            <w:proofErr w:type="gramStart"/>
            <w:r w:rsidRPr="0066265A">
              <w:rPr>
                <w:rStyle w:val="FontStyle49"/>
                <w:sz w:val="20"/>
                <w:szCs w:val="20"/>
              </w:rPr>
              <w:t>Организация  проведения в порядке, предусмотренном нормативными правовыми актами Российской Федерации, проверок по случаям несоблюдения федеральными государственными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в соответствии с приказом Управл</w:t>
            </w:r>
            <w:r w:rsidR="00C46AE6">
              <w:rPr>
                <w:rStyle w:val="FontStyle49"/>
                <w:sz w:val="20"/>
                <w:szCs w:val="20"/>
              </w:rPr>
              <w:t xml:space="preserve">ения   от 23.-6.2015 № 142 «Об утверждении Положения о сообщении государственными гражданскими служащими Управления о получении подарка в </w:t>
            </w:r>
            <w:r w:rsidR="00C46AE6">
              <w:rPr>
                <w:rStyle w:val="FontStyle49"/>
                <w:sz w:val="20"/>
                <w:szCs w:val="20"/>
              </w:rPr>
              <w:lastRenderedPageBreak/>
              <w:t>связи с</w:t>
            </w:r>
            <w:proofErr w:type="gramEnd"/>
            <w:r w:rsidR="00C46AE6">
              <w:rPr>
                <w:rStyle w:val="FontStyle49"/>
                <w:sz w:val="20"/>
                <w:szCs w:val="20"/>
              </w:rPr>
              <w:t xml:space="preserve"> их должностным положением или исполнением ими служебных (должностных) обязанностей, сдаче и оценке подарка, реализации (выкупа) и зачислении средств, вырученных от его реализации»</w:t>
            </w:r>
          </w:p>
        </w:tc>
        <w:tc>
          <w:tcPr>
            <w:tcW w:w="1842" w:type="dxa"/>
          </w:tcPr>
          <w:p w:rsidR="00FA42FA" w:rsidRPr="0066265A" w:rsidRDefault="00FA42FA" w:rsidP="00D27EB4">
            <w:pPr>
              <w:spacing w:after="0" w:line="240" w:lineRule="auto"/>
              <w:rPr>
                <w:sz w:val="20"/>
                <w:szCs w:val="20"/>
              </w:rPr>
            </w:pPr>
          </w:p>
          <w:p w:rsidR="0091389C" w:rsidRDefault="0091389C" w:rsidP="0091389C">
            <w:pPr>
              <w:rPr>
                <w:rStyle w:val="FontStyle49"/>
                <w:sz w:val="20"/>
                <w:szCs w:val="20"/>
                <w:lang w:eastAsia="ru-RU"/>
              </w:rPr>
            </w:pPr>
            <w:r>
              <w:rPr>
                <w:rStyle w:val="FontStyle49"/>
                <w:sz w:val="20"/>
                <w:szCs w:val="20"/>
                <w:lang w:eastAsia="ru-RU"/>
              </w:rPr>
              <w:t>Заместитель начальника отдела   организационной, правовой  работы и кадров</w:t>
            </w:r>
          </w:p>
          <w:p w:rsidR="00FA42FA" w:rsidRPr="0066265A" w:rsidRDefault="0091389C" w:rsidP="009138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  <w:lang w:eastAsia="ru-RU"/>
              </w:rPr>
              <w:t>В.Е.Самаричев</w:t>
            </w:r>
          </w:p>
        </w:tc>
        <w:tc>
          <w:tcPr>
            <w:tcW w:w="1276" w:type="dxa"/>
          </w:tcPr>
          <w:p w:rsidR="00FA42FA" w:rsidRPr="0066265A" w:rsidRDefault="00FA42FA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2FA" w:rsidRPr="0066265A" w:rsidRDefault="00FA42FA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2FA" w:rsidRPr="0066265A" w:rsidRDefault="00FA42FA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2FA" w:rsidRPr="0066265A" w:rsidRDefault="00FA42FA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5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FA42FA" w:rsidRPr="0066265A" w:rsidRDefault="00FA42FA" w:rsidP="001F7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2FA" w:rsidRPr="0066265A" w:rsidRDefault="00FA42FA" w:rsidP="001F7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2FA" w:rsidRPr="0066265A" w:rsidRDefault="00FA42FA" w:rsidP="001F7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2FA" w:rsidRPr="0066265A" w:rsidRDefault="00FA42FA" w:rsidP="001F7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65A">
              <w:rPr>
                <w:rFonts w:ascii="Times New Roman" w:hAnsi="Times New Roman" w:cs="Times New Roman"/>
                <w:sz w:val="20"/>
                <w:szCs w:val="20"/>
              </w:rPr>
              <w:t>Контроль запретов и ограничений</w:t>
            </w:r>
          </w:p>
        </w:tc>
        <w:tc>
          <w:tcPr>
            <w:tcW w:w="3195" w:type="dxa"/>
          </w:tcPr>
          <w:p w:rsidR="0045163D" w:rsidRPr="0066265A" w:rsidRDefault="009A055A" w:rsidP="009A05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Фактов не выявлено</w:t>
            </w:r>
            <w:r w:rsidR="00365E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1" w:type="dxa"/>
          </w:tcPr>
          <w:p w:rsidR="00FA42FA" w:rsidRPr="0066265A" w:rsidRDefault="00FA42FA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42FA" w:rsidRPr="0066265A" w:rsidRDefault="00FA42FA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42FA" w:rsidRPr="0066265A" w:rsidRDefault="0066265A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A42FA" w:rsidRPr="0066265A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485" w:type="dxa"/>
          </w:tcPr>
          <w:p w:rsidR="00FA42FA" w:rsidRPr="0066265A" w:rsidRDefault="00FA42FA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520A1F" w:rsidRPr="000830CD" w:rsidTr="006C7F56">
        <w:tc>
          <w:tcPr>
            <w:tcW w:w="600" w:type="dxa"/>
          </w:tcPr>
          <w:p w:rsidR="00C23E9E" w:rsidRPr="0066265A" w:rsidRDefault="00CD28C7" w:rsidP="00CA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C23E9E" w:rsidRPr="0066265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21" w:type="dxa"/>
          </w:tcPr>
          <w:p w:rsidR="00C23E9E" w:rsidRPr="0066265A" w:rsidRDefault="00C23E9E" w:rsidP="00B2582D">
            <w:pPr>
              <w:spacing w:after="0" w:line="240" w:lineRule="auto"/>
              <w:rPr>
                <w:rStyle w:val="FontStyle49"/>
                <w:sz w:val="20"/>
                <w:szCs w:val="20"/>
              </w:rPr>
            </w:pPr>
            <w:r w:rsidRPr="0066265A">
              <w:rPr>
                <w:rStyle w:val="FontStyle49"/>
                <w:sz w:val="20"/>
                <w:szCs w:val="20"/>
              </w:rPr>
              <w:t xml:space="preserve">Обеспечить работу </w:t>
            </w:r>
            <w:proofErr w:type="gramStart"/>
            <w:r w:rsidRPr="0066265A">
              <w:rPr>
                <w:rStyle w:val="FontStyle49"/>
                <w:sz w:val="20"/>
                <w:szCs w:val="20"/>
              </w:rPr>
              <w:t>по осуществлению контроля исполнения обязанности государственными служащими Управления по уведомлению представителя нанимателя о выполнении иной оплачиваемой работы  в соответствии с письмом</w:t>
            </w:r>
            <w:proofErr w:type="gramEnd"/>
            <w:r w:rsidR="009A055A">
              <w:rPr>
                <w:rStyle w:val="FontStyle49"/>
                <w:sz w:val="20"/>
                <w:szCs w:val="20"/>
              </w:rPr>
              <w:t xml:space="preserve"> </w:t>
            </w:r>
            <w:r w:rsidRPr="0066265A">
              <w:rPr>
                <w:rStyle w:val="FontStyle49"/>
                <w:sz w:val="20"/>
                <w:szCs w:val="20"/>
              </w:rPr>
              <w:t xml:space="preserve">Роскомнадзора от 27.04.2014 </w:t>
            </w:r>
            <w:r w:rsidR="009A055A">
              <w:rPr>
                <w:rStyle w:val="FontStyle49"/>
                <w:sz w:val="20"/>
                <w:szCs w:val="20"/>
              </w:rPr>
              <w:t xml:space="preserve">        </w:t>
            </w:r>
            <w:r w:rsidRPr="0066265A">
              <w:rPr>
                <w:rStyle w:val="FontStyle49"/>
                <w:sz w:val="20"/>
                <w:szCs w:val="20"/>
              </w:rPr>
              <w:t>№ 01ИО-09807</w:t>
            </w:r>
          </w:p>
        </w:tc>
        <w:tc>
          <w:tcPr>
            <w:tcW w:w="1842" w:type="dxa"/>
          </w:tcPr>
          <w:p w:rsidR="00C23E9E" w:rsidRPr="0066265A" w:rsidRDefault="00C23E9E" w:rsidP="00D27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89C" w:rsidRDefault="0091389C" w:rsidP="0091389C">
            <w:pPr>
              <w:rPr>
                <w:rStyle w:val="FontStyle49"/>
                <w:sz w:val="20"/>
                <w:szCs w:val="20"/>
                <w:lang w:eastAsia="ru-RU"/>
              </w:rPr>
            </w:pPr>
            <w:r>
              <w:rPr>
                <w:rStyle w:val="FontStyle49"/>
                <w:sz w:val="20"/>
                <w:szCs w:val="20"/>
                <w:lang w:eastAsia="ru-RU"/>
              </w:rPr>
              <w:t>Заместитель начальника отдела   организационной, правовой  работы и кадров</w:t>
            </w:r>
          </w:p>
          <w:p w:rsidR="00C23E9E" w:rsidRPr="0066265A" w:rsidRDefault="0091389C" w:rsidP="00913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  <w:lang w:eastAsia="ru-RU"/>
              </w:rPr>
              <w:t>В.Е.Самаричев</w:t>
            </w:r>
          </w:p>
        </w:tc>
        <w:tc>
          <w:tcPr>
            <w:tcW w:w="1276" w:type="dxa"/>
          </w:tcPr>
          <w:p w:rsidR="00C23E9E" w:rsidRPr="0066265A" w:rsidRDefault="00C23E9E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5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C23E9E" w:rsidRPr="0066265A" w:rsidRDefault="00C23E9E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5A">
              <w:rPr>
                <w:rFonts w:ascii="Times New Roman" w:hAnsi="Times New Roman" w:cs="Times New Roman"/>
                <w:sz w:val="20"/>
                <w:szCs w:val="20"/>
              </w:rPr>
              <w:t>Контроль запретов и ограничений</w:t>
            </w:r>
          </w:p>
        </w:tc>
        <w:tc>
          <w:tcPr>
            <w:tcW w:w="3195" w:type="dxa"/>
          </w:tcPr>
          <w:p w:rsidR="00C23E9E" w:rsidRPr="0066265A" w:rsidRDefault="00C23E9E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5A">
              <w:rPr>
                <w:rFonts w:ascii="Times New Roman" w:hAnsi="Times New Roman" w:cs="Times New Roman"/>
                <w:sz w:val="20"/>
                <w:szCs w:val="20"/>
              </w:rPr>
              <w:t>Уведомлений не поступало</w:t>
            </w:r>
          </w:p>
        </w:tc>
        <w:tc>
          <w:tcPr>
            <w:tcW w:w="1351" w:type="dxa"/>
          </w:tcPr>
          <w:p w:rsidR="00C23E9E" w:rsidRPr="0066265A" w:rsidRDefault="0066265A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65A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  <w:r w:rsidR="00C669ED" w:rsidRPr="0066265A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</w:tcPr>
          <w:p w:rsidR="00C23E9E" w:rsidRPr="000830CD" w:rsidRDefault="00C23E9E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0A1F" w:rsidRPr="000830CD" w:rsidTr="006C7F56">
        <w:tc>
          <w:tcPr>
            <w:tcW w:w="600" w:type="dxa"/>
          </w:tcPr>
          <w:p w:rsidR="00C23E9E" w:rsidRPr="0066265A" w:rsidRDefault="00CD28C7" w:rsidP="00CA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5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23E9E" w:rsidRPr="0066265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21" w:type="dxa"/>
          </w:tcPr>
          <w:p w:rsidR="00C23E9E" w:rsidRPr="0066265A" w:rsidRDefault="00C23E9E" w:rsidP="00B258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9E" w:rsidRPr="0066265A" w:rsidRDefault="00C23E9E" w:rsidP="006626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65A">
              <w:rPr>
                <w:rStyle w:val="FontStyle49"/>
                <w:sz w:val="20"/>
                <w:szCs w:val="20"/>
              </w:rPr>
              <w:t>Организация систематического  проведения оценок коррупционных рисков, возникающих при реализации служебных функций. Внесение уточнений в перечень должностей федеральной государственной службы, замещение которых связано с коррупционными рисками. Проведение мониторинга  исполнения должностных обязанностей государственных гражданских служащих Управления, подверженных риску</w:t>
            </w:r>
            <w:r w:rsidR="00880B1E">
              <w:rPr>
                <w:rStyle w:val="FontStyle49"/>
                <w:sz w:val="20"/>
                <w:szCs w:val="20"/>
              </w:rPr>
              <w:t xml:space="preserve"> </w:t>
            </w:r>
            <w:r w:rsidRPr="0066265A">
              <w:rPr>
                <w:rStyle w:val="FontStyle49"/>
                <w:sz w:val="20"/>
                <w:szCs w:val="20"/>
              </w:rPr>
              <w:t>коррупционных проявлений</w:t>
            </w:r>
            <w:r w:rsidR="0066265A">
              <w:rPr>
                <w:rStyle w:val="FontStyle49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C23E9E" w:rsidRPr="0066265A" w:rsidRDefault="00C23E9E" w:rsidP="00104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9E" w:rsidRPr="0066265A" w:rsidRDefault="00C23E9E" w:rsidP="00104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65A">
              <w:rPr>
                <w:rFonts w:ascii="Times New Roman" w:hAnsi="Times New Roman" w:cs="Times New Roman"/>
                <w:sz w:val="20"/>
                <w:szCs w:val="20"/>
              </w:rPr>
              <w:t>Комиссия,</w:t>
            </w:r>
          </w:p>
          <w:p w:rsidR="0091389C" w:rsidRDefault="0091389C" w:rsidP="0091389C">
            <w:pPr>
              <w:rPr>
                <w:rStyle w:val="FontStyle49"/>
                <w:sz w:val="20"/>
                <w:szCs w:val="20"/>
                <w:lang w:eastAsia="ru-RU"/>
              </w:rPr>
            </w:pPr>
            <w:r>
              <w:rPr>
                <w:rStyle w:val="FontStyle49"/>
                <w:sz w:val="20"/>
                <w:szCs w:val="20"/>
                <w:lang w:eastAsia="ru-RU"/>
              </w:rPr>
              <w:t>Заместитель начальника отдела   организационной, правовой  работы и кадров</w:t>
            </w:r>
          </w:p>
          <w:p w:rsidR="00C23E9E" w:rsidRPr="0066265A" w:rsidRDefault="0091389C" w:rsidP="00913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  <w:lang w:eastAsia="ru-RU"/>
              </w:rPr>
              <w:t>В.Е.Самаричев</w:t>
            </w:r>
          </w:p>
        </w:tc>
        <w:tc>
          <w:tcPr>
            <w:tcW w:w="1276" w:type="dxa"/>
          </w:tcPr>
          <w:p w:rsidR="00C23E9E" w:rsidRPr="0066265A" w:rsidRDefault="00C23E9E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9E" w:rsidRPr="0066265A" w:rsidRDefault="00C23E9E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9E" w:rsidRPr="0066265A" w:rsidRDefault="00C23E9E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9E" w:rsidRPr="0066265A" w:rsidRDefault="00C23E9E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9E" w:rsidRPr="0066265A" w:rsidRDefault="00C23E9E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9E" w:rsidRPr="0066265A" w:rsidRDefault="00C23E9E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5A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2268" w:type="dxa"/>
          </w:tcPr>
          <w:p w:rsidR="00C669ED" w:rsidRPr="0066265A" w:rsidRDefault="00C669ED" w:rsidP="00C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65A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</w:t>
            </w:r>
            <w:proofErr w:type="gramStart"/>
            <w:r w:rsidRPr="0066265A">
              <w:rPr>
                <w:rFonts w:ascii="Times New Roman" w:hAnsi="Times New Roman" w:cs="Times New Roman"/>
                <w:sz w:val="20"/>
                <w:szCs w:val="20"/>
              </w:rPr>
              <w:t>коррупционных</w:t>
            </w:r>
            <w:proofErr w:type="gramEnd"/>
          </w:p>
          <w:p w:rsidR="00C669ED" w:rsidRPr="0066265A" w:rsidRDefault="00C669ED" w:rsidP="00C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65A">
              <w:rPr>
                <w:rFonts w:ascii="Times New Roman" w:hAnsi="Times New Roman" w:cs="Times New Roman"/>
                <w:sz w:val="20"/>
                <w:szCs w:val="20"/>
              </w:rPr>
              <w:t xml:space="preserve">правонарушений. Соблюдение </w:t>
            </w:r>
            <w:proofErr w:type="gramStart"/>
            <w:r w:rsidRPr="0066265A">
              <w:rPr>
                <w:rFonts w:ascii="Times New Roman" w:hAnsi="Times New Roman" w:cs="Times New Roman"/>
                <w:sz w:val="20"/>
                <w:szCs w:val="20"/>
              </w:rPr>
              <w:t>государственными</w:t>
            </w:r>
            <w:proofErr w:type="gramEnd"/>
          </w:p>
          <w:p w:rsidR="00C23E9E" w:rsidRPr="0066265A" w:rsidRDefault="00C669ED" w:rsidP="0066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65A">
              <w:rPr>
                <w:rFonts w:ascii="Times New Roman" w:hAnsi="Times New Roman" w:cs="Times New Roman"/>
                <w:sz w:val="20"/>
                <w:szCs w:val="20"/>
              </w:rPr>
              <w:t xml:space="preserve">служащими Управления общих принципов служебного поведения, </w:t>
            </w:r>
            <w:r w:rsidR="0066265A">
              <w:rPr>
                <w:rFonts w:ascii="Times New Roman" w:hAnsi="Times New Roman" w:cs="Times New Roman"/>
                <w:sz w:val="20"/>
                <w:szCs w:val="20"/>
              </w:rPr>
              <w:t>ограничений и запретов</w:t>
            </w:r>
          </w:p>
        </w:tc>
        <w:tc>
          <w:tcPr>
            <w:tcW w:w="3195" w:type="dxa"/>
          </w:tcPr>
          <w:p w:rsidR="00246383" w:rsidRPr="0066265A" w:rsidRDefault="00246383" w:rsidP="000376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65A">
              <w:rPr>
                <w:rFonts w:ascii="Times New Roman" w:hAnsi="Times New Roman" w:cs="Times New Roman"/>
                <w:sz w:val="20"/>
                <w:szCs w:val="20"/>
              </w:rPr>
              <w:t>Постоянно проводится мониторинг коррупционных рисков, возникающих при реализации служебных функций государственными гражданскими служащими.</w:t>
            </w:r>
          </w:p>
          <w:p w:rsidR="00C23E9E" w:rsidRPr="0066265A" w:rsidRDefault="00C23E9E" w:rsidP="000376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65A">
              <w:rPr>
                <w:rFonts w:ascii="Times New Roman" w:hAnsi="Times New Roman" w:cs="Times New Roman"/>
                <w:sz w:val="20"/>
                <w:szCs w:val="20"/>
              </w:rPr>
              <w:t xml:space="preserve">Конфликта интересов не выявлено. </w:t>
            </w:r>
          </w:p>
          <w:p w:rsidR="00246383" w:rsidRPr="0066265A" w:rsidRDefault="00246383" w:rsidP="000376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383" w:rsidRPr="0066265A" w:rsidRDefault="00246383" w:rsidP="009B3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C23E9E" w:rsidRPr="0066265A" w:rsidRDefault="00C23E9E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23E9E" w:rsidRPr="0066265A" w:rsidRDefault="00C23E9E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23E9E" w:rsidRPr="0066265A" w:rsidRDefault="00880B1E" w:rsidP="00C66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23E9E" w:rsidRPr="0066265A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485" w:type="dxa"/>
          </w:tcPr>
          <w:p w:rsidR="00C23E9E" w:rsidRPr="000830CD" w:rsidRDefault="00C23E9E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0A1F" w:rsidRPr="000830CD" w:rsidTr="006C7F56">
        <w:tc>
          <w:tcPr>
            <w:tcW w:w="600" w:type="dxa"/>
          </w:tcPr>
          <w:p w:rsidR="00246383" w:rsidRPr="00880B1E" w:rsidRDefault="00CD28C7" w:rsidP="00CA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B1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46383" w:rsidRPr="00880B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21" w:type="dxa"/>
          </w:tcPr>
          <w:p w:rsidR="00246383" w:rsidRPr="00880B1E" w:rsidRDefault="00246383" w:rsidP="003021D9">
            <w:pPr>
              <w:spacing w:after="0" w:line="240" w:lineRule="auto"/>
              <w:rPr>
                <w:rStyle w:val="FontStyle49"/>
                <w:sz w:val="20"/>
                <w:szCs w:val="20"/>
              </w:rPr>
            </w:pPr>
            <w:proofErr w:type="gramStart"/>
            <w:r w:rsidRPr="00880B1E">
              <w:rPr>
                <w:rStyle w:val="FontStyle49"/>
                <w:sz w:val="20"/>
                <w:szCs w:val="20"/>
              </w:rPr>
              <w:t xml:space="preserve">Систематическое проведение  работы по выявлению случаев </w:t>
            </w:r>
            <w:r w:rsidRPr="00880B1E">
              <w:rPr>
                <w:rStyle w:val="FontStyle49"/>
                <w:sz w:val="20"/>
                <w:szCs w:val="20"/>
              </w:rPr>
              <w:lastRenderedPageBreak/>
              <w:t>возникновения конфликта интересов, одной из сторон которого являются лица, замещающие должности государственной службы категории «руководители»,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Федерации, и организация  обсуждения вопроса о состоянии этой работы и мерах по ее совершенствованию на заседаниях Комиссии.</w:t>
            </w:r>
            <w:proofErr w:type="gramEnd"/>
          </w:p>
        </w:tc>
        <w:tc>
          <w:tcPr>
            <w:tcW w:w="1842" w:type="dxa"/>
          </w:tcPr>
          <w:p w:rsidR="00C669ED" w:rsidRPr="00880B1E" w:rsidRDefault="00C669ED" w:rsidP="00C66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Комиссия,</w:t>
            </w:r>
          </w:p>
          <w:p w:rsidR="000864DF" w:rsidRDefault="000864DF" w:rsidP="000864DF">
            <w:pPr>
              <w:rPr>
                <w:rStyle w:val="FontStyle49"/>
                <w:sz w:val="20"/>
                <w:szCs w:val="20"/>
                <w:lang w:eastAsia="ru-RU"/>
              </w:rPr>
            </w:pPr>
            <w:r>
              <w:rPr>
                <w:rStyle w:val="FontStyle49"/>
                <w:sz w:val="20"/>
                <w:szCs w:val="20"/>
                <w:lang w:eastAsia="ru-RU"/>
              </w:rPr>
              <w:t xml:space="preserve">Заместитель </w:t>
            </w:r>
            <w:r>
              <w:rPr>
                <w:rStyle w:val="FontStyle49"/>
                <w:sz w:val="20"/>
                <w:szCs w:val="20"/>
                <w:lang w:eastAsia="ru-RU"/>
              </w:rPr>
              <w:lastRenderedPageBreak/>
              <w:t>начальника отдела   организационной, правовой  работы и кадров</w:t>
            </w:r>
          </w:p>
          <w:p w:rsidR="00246383" w:rsidRPr="00880B1E" w:rsidRDefault="000864DF" w:rsidP="00086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  <w:lang w:eastAsia="ru-RU"/>
              </w:rPr>
              <w:t>В.Е.Самаричев</w:t>
            </w:r>
          </w:p>
        </w:tc>
        <w:tc>
          <w:tcPr>
            <w:tcW w:w="1276" w:type="dxa"/>
          </w:tcPr>
          <w:p w:rsidR="00246383" w:rsidRPr="00880B1E" w:rsidRDefault="00C669ED" w:rsidP="00C66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2268" w:type="dxa"/>
          </w:tcPr>
          <w:p w:rsidR="00C669ED" w:rsidRPr="00880B1E" w:rsidRDefault="00C669ED" w:rsidP="00C669ED">
            <w:pPr>
              <w:spacing w:line="240" w:lineRule="auto"/>
              <w:rPr>
                <w:sz w:val="20"/>
                <w:szCs w:val="20"/>
              </w:rPr>
            </w:pPr>
            <w:r w:rsidRPr="00880B1E">
              <w:rPr>
                <w:rStyle w:val="FontStyle49"/>
                <w:sz w:val="20"/>
                <w:szCs w:val="20"/>
              </w:rPr>
              <w:t>Предупреждение коррупционныхправон</w:t>
            </w:r>
            <w:r w:rsidRPr="00880B1E">
              <w:rPr>
                <w:rStyle w:val="FontStyle49"/>
                <w:sz w:val="20"/>
                <w:szCs w:val="20"/>
              </w:rPr>
              <w:lastRenderedPageBreak/>
              <w:t>арушений. Соблюдение государственнымислужащими Управления общих принципов служебного поведения, антикоррупционных положений федеральных законов</w:t>
            </w:r>
          </w:p>
          <w:p w:rsidR="00246383" w:rsidRPr="00880B1E" w:rsidRDefault="00246383" w:rsidP="00C669ED">
            <w:pPr>
              <w:spacing w:after="0" w:line="240" w:lineRule="auto"/>
              <w:jc w:val="center"/>
              <w:rPr>
                <w:rStyle w:val="FontStyle49"/>
                <w:sz w:val="20"/>
                <w:szCs w:val="20"/>
              </w:rPr>
            </w:pPr>
          </w:p>
        </w:tc>
        <w:tc>
          <w:tcPr>
            <w:tcW w:w="3195" w:type="dxa"/>
          </w:tcPr>
          <w:p w:rsidR="00246383" w:rsidRPr="00880B1E" w:rsidRDefault="00C669ED" w:rsidP="00246383">
            <w:pPr>
              <w:spacing w:after="0" w:line="240" w:lineRule="auto"/>
              <w:rPr>
                <w:rStyle w:val="FontStyle49"/>
                <w:sz w:val="20"/>
                <w:szCs w:val="20"/>
              </w:rPr>
            </w:pPr>
            <w:r w:rsidRPr="00880B1E">
              <w:rPr>
                <w:rStyle w:val="FontStyle49"/>
                <w:sz w:val="20"/>
                <w:szCs w:val="20"/>
              </w:rPr>
              <w:lastRenderedPageBreak/>
              <w:t xml:space="preserve">Проведение собеседований, консультаций, совещаний с </w:t>
            </w:r>
            <w:r w:rsidRPr="00880B1E">
              <w:rPr>
                <w:rStyle w:val="FontStyle49"/>
                <w:sz w:val="20"/>
                <w:szCs w:val="20"/>
              </w:rPr>
              <w:lastRenderedPageBreak/>
              <w:t>государственными служащими Управления в целях обеспечения соблюдения ими ограничений, запретов.</w:t>
            </w:r>
          </w:p>
          <w:p w:rsidR="00C669ED" w:rsidRPr="00880B1E" w:rsidRDefault="00C669ED" w:rsidP="00246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B1E">
              <w:rPr>
                <w:rStyle w:val="FontStyle49"/>
                <w:sz w:val="20"/>
                <w:szCs w:val="20"/>
              </w:rPr>
              <w:t>Нарушения не выявлены.</w:t>
            </w:r>
          </w:p>
        </w:tc>
        <w:tc>
          <w:tcPr>
            <w:tcW w:w="1351" w:type="dxa"/>
          </w:tcPr>
          <w:p w:rsidR="00246383" w:rsidRPr="00880B1E" w:rsidRDefault="00880B1E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C669ED" w:rsidRPr="00880B1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485" w:type="dxa"/>
          </w:tcPr>
          <w:p w:rsidR="00246383" w:rsidRPr="00880B1E" w:rsidRDefault="00246383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A1F" w:rsidRPr="000830CD" w:rsidTr="006C7F56">
        <w:tc>
          <w:tcPr>
            <w:tcW w:w="600" w:type="dxa"/>
          </w:tcPr>
          <w:p w:rsidR="00C669ED" w:rsidRPr="00880B1E" w:rsidRDefault="00CD28C7" w:rsidP="00CA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C669ED" w:rsidRPr="00880B1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321" w:type="dxa"/>
          </w:tcPr>
          <w:p w:rsidR="00C669ED" w:rsidRPr="00880B1E" w:rsidRDefault="00C669ED" w:rsidP="00C669ED">
            <w:pPr>
              <w:spacing w:line="240" w:lineRule="auto"/>
              <w:rPr>
                <w:rStyle w:val="FontStyle49"/>
                <w:sz w:val="20"/>
                <w:szCs w:val="20"/>
              </w:rPr>
            </w:pPr>
            <w:r w:rsidRPr="00880B1E">
              <w:rPr>
                <w:rStyle w:val="FontStyle49"/>
                <w:sz w:val="20"/>
                <w:szCs w:val="20"/>
              </w:rPr>
              <w:t>Осуществление  комплекса организационных, разъяснительных и иных мер по соблюдению федеральными государственными слу</w:t>
            </w:r>
            <w:r w:rsidR="00880B1E">
              <w:rPr>
                <w:rStyle w:val="FontStyle49"/>
                <w:sz w:val="20"/>
                <w:szCs w:val="20"/>
              </w:rPr>
              <w:t xml:space="preserve">жащими Управления ограничений,  запретов по исполнению обязанностей, установленных законодательством РФ в целях противодействия коррупции. </w:t>
            </w:r>
          </w:p>
          <w:p w:rsidR="00C669ED" w:rsidRPr="00880B1E" w:rsidRDefault="00C669ED" w:rsidP="00C669ED">
            <w:pPr>
              <w:spacing w:line="240" w:lineRule="auto"/>
              <w:rPr>
                <w:sz w:val="20"/>
                <w:szCs w:val="20"/>
              </w:rPr>
            </w:pPr>
          </w:p>
          <w:p w:rsidR="00C669ED" w:rsidRPr="00880B1E" w:rsidRDefault="00C669ED" w:rsidP="00D27EB4">
            <w:pPr>
              <w:spacing w:line="240" w:lineRule="auto"/>
              <w:rPr>
                <w:rStyle w:val="FontStyle49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64DF" w:rsidRDefault="000864DF" w:rsidP="000864DF">
            <w:pPr>
              <w:rPr>
                <w:rStyle w:val="FontStyle49"/>
                <w:sz w:val="20"/>
                <w:szCs w:val="20"/>
                <w:lang w:eastAsia="ru-RU"/>
              </w:rPr>
            </w:pPr>
            <w:r>
              <w:rPr>
                <w:rStyle w:val="FontStyle49"/>
                <w:sz w:val="20"/>
                <w:szCs w:val="20"/>
                <w:lang w:eastAsia="ru-RU"/>
              </w:rPr>
              <w:t>Заместитель начальника отдела   организационной, правовой  работы и кадров</w:t>
            </w:r>
          </w:p>
          <w:p w:rsidR="00C669ED" w:rsidRPr="00880B1E" w:rsidRDefault="000864DF" w:rsidP="00086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  <w:lang w:eastAsia="ru-RU"/>
              </w:rPr>
              <w:t>В.Е.Самаричев</w:t>
            </w:r>
          </w:p>
        </w:tc>
        <w:tc>
          <w:tcPr>
            <w:tcW w:w="1276" w:type="dxa"/>
          </w:tcPr>
          <w:p w:rsidR="00C669ED" w:rsidRPr="00880B1E" w:rsidRDefault="00C669ED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9ED" w:rsidRPr="00880B1E" w:rsidRDefault="00C669ED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9ED" w:rsidRPr="00880B1E" w:rsidRDefault="00C669ED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9ED" w:rsidRPr="00880B1E" w:rsidRDefault="00C669ED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B1E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</w:tcPr>
          <w:p w:rsidR="00C669ED" w:rsidRPr="00880B1E" w:rsidRDefault="00C669ED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B1E">
              <w:rPr>
                <w:rFonts w:ascii="Times New Roman" w:hAnsi="Times New Roman" w:cs="Times New Roman"/>
                <w:sz w:val="20"/>
                <w:szCs w:val="20"/>
              </w:rPr>
              <w:t>Предупреждение и профилактика коррупционных правонарушений.</w:t>
            </w:r>
          </w:p>
          <w:p w:rsidR="00C669ED" w:rsidRPr="00880B1E" w:rsidRDefault="00C669ED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B1E"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служащими Управления общих принципов служебного поведения</w:t>
            </w:r>
          </w:p>
        </w:tc>
        <w:tc>
          <w:tcPr>
            <w:tcW w:w="3195" w:type="dxa"/>
          </w:tcPr>
          <w:p w:rsidR="00C669ED" w:rsidRPr="00B82F44" w:rsidRDefault="009A055A" w:rsidP="00EE5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3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EE5373" w:rsidRPr="00EE5373">
              <w:rPr>
                <w:rFonts w:ascii="Times New Roman" w:hAnsi="Times New Roman" w:cs="Times New Roman"/>
                <w:sz w:val="20"/>
                <w:szCs w:val="20"/>
              </w:rPr>
              <w:t xml:space="preserve">10.11.2015 </w:t>
            </w:r>
            <w:r w:rsidRPr="00EE537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</w:t>
            </w:r>
            <w:r w:rsidR="00EE5373" w:rsidRPr="00EE5373">
              <w:rPr>
                <w:rFonts w:ascii="Times New Roman" w:hAnsi="Times New Roman" w:cs="Times New Roman"/>
                <w:sz w:val="20"/>
                <w:szCs w:val="20"/>
              </w:rPr>
              <w:t xml:space="preserve"> "Памятки государственного служащего в части предупреждения нарушений обязательных требований в сфере связи, информационных технологий и массовых коммуникаций".</w:t>
            </w:r>
          </w:p>
        </w:tc>
        <w:tc>
          <w:tcPr>
            <w:tcW w:w="1351" w:type="dxa"/>
          </w:tcPr>
          <w:p w:rsidR="00C669ED" w:rsidRPr="00880B1E" w:rsidRDefault="00C669ED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9ED" w:rsidRPr="00880B1E" w:rsidRDefault="00C669ED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9ED" w:rsidRPr="00880B1E" w:rsidRDefault="00C669ED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B1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85" w:type="dxa"/>
          </w:tcPr>
          <w:p w:rsidR="00C669ED" w:rsidRPr="00880B1E" w:rsidRDefault="00C669ED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A1F" w:rsidRPr="000830CD" w:rsidTr="006C7F56">
        <w:tc>
          <w:tcPr>
            <w:tcW w:w="600" w:type="dxa"/>
          </w:tcPr>
          <w:p w:rsidR="00C669ED" w:rsidRPr="00CA1D1E" w:rsidRDefault="00CD28C7" w:rsidP="00CA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E19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669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1" w:type="dxa"/>
          </w:tcPr>
          <w:p w:rsidR="00C669ED" w:rsidRPr="00880B1E" w:rsidRDefault="00AE19D1" w:rsidP="00AE19D1">
            <w:pPr>
              <w:spacing w:line="240" w:lineRule="auto"/>
              <w:rPr>
                <w:rStyle w:val="FontStyle49"/>
                <w:sz w:val="20"/>
                <w:szCs w:val="20"/>
              </w:rPr>
            </w:pPr>
            <w:r w:rsidRPr="00880B1E">
              <w:rPr>
                <w:rStyle w:val="FontStyle49"/>
                <w:sz w:val="20"/>
                <w:szCs w:val="20"/>
              </w:rPr>
              <w:t xml:space="preserve">Осуществление  комплекса организационных, разъяснительных и иных мер по соблюдению </w:t>
            </w:r>
            <w:r w:rsidRPr="00880B1E">
              <w:rPr>
                <w:rStyle w:val="FontStyle49"/>
                <w:sz w:val="20"/>
                <w:szCs w:val="20"/>
              </w:rPr>
              <w:lastRenderedPageBreak/>
              <w:t>федеральными государственными служащими Управления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обязанностей.</w:t>
            </w:r>
          </w:p>
        </w:tc>
        <w:tc>
          <w:tcPr>
            <w:tcW w:w="1842" w:type="dxa"/>
          </w:tcPr>
          <w:p w:rsidR="00C669ED" w:rsidRPr="00880B1E" w:rsidRDefault="00C669ED" w:rsidP="00212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9ED" w:rsidRPr="00880B1E" w:rsidRDefault="00C669ED" w:rsidP="00212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9ED" w:rsidRPr="00880B1E" w:rsidRDefault="00C669ED" w:rsidP="00212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9ED" w:rsidRPr="00880B1E" w:rsidRDefault="00C669ED" w:rsidP="00212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9ED" w:rsidRPr="00880B1E" w:rsidRDefault="00C669ED" w:rsidP="00212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9ED" w:rsidRPr="00880B1E" w:rsidRDefault="00C669ED" w:rsidP="00212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9ED" w:rsidRPr="00880B1E" w:rsidRDefault="00C669ED" w:rsidP="00212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9ED" w:rsidRPr="00880B1E" w:rsidRDefault="00C669ED" w:rsidP="00212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97F" w:rsidRPr="00880B1E" w:rsidRDefault="0021297F" w:rsidP="00212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B1E">
              <w:rPr>
                <w:rFonts w:ascii="Times New Roman" w:hAnsi="Times New Roman" w:cs="Times New Roman"/>
                <w:sz w:val="20"/>
                <w:szCs w:val="20"/>
              </w:rPr>
              <w:t>Комиссия,</w:t>
            </w:r>
          </w:p>
          <w:p w:rsidR="004A1B60" w:rsidRDefault="004A1B60" w:rsidP="004A1B60">
            <w:pPr>
              <w:rPr>
                <w:rStyle w:val="FontStyle49"/>
                <w:sz w:val="20"/>
                <w:szCs w:val="20"/>
                <w:lang w:eastAsia="ru-RU"/>
              </w:rPr>
            </w:pPr>
            <w:r>
              <w:rPr>
                <w:rStyle w:val="FontStyle49"/>
                <w:sz w:val="20"/>
                <w:szCs w:val="20"/>
                <w:lang w:eastAsia="ru-RU"/>
              </w:rPr>
              <w:t>Заместитель начальника отдела   организационной, правовой  работы и кадров</w:t>
            </w:r>
          </w:p>
          <w:p w:rsidR="00C669ED" w:rsidRPr="00880B1E" w:rsidRDefault="004A1B60" w:rsidP="004A1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  <w:lang w:eastAsia="ru-RU"/>
              </w:rPr>
              <w:t>В.Е.Самаричев</w:t>
            </w:r>
          </w:p>
        </w:tc>
        <w:tc>
          <w:tcPr>
            <w:tcW w:w="1276" w:type="dxa"/>
          </w:tcPr>
          <w:p w:rsidR="00C669ED" w:rsidRPr="00880B1E" w:rsidRDefault="00C669ED" w:rsidP="008F26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9ED" w:rsidRPr="00880B1E" w:rsidRDefault="00C669ED" w:rsidP="008F26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9ED" w:rsidRPr="00880B1E" w:rsidRDefault="00C669ED" w:rsidP="008F26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9ED" w:rsidRPr="00880B1E" w:rsidRDefault="00C669ED" w:rsidP="008F26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9ED" w:rsidRPr="00880B1E" w:rsidRDefault="00C669ED" w:rsidP="008F26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9ED" w:rsidRPr="00880B1E" w:rsidRDefault="00C669ED" w:rsidP="008F26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9ED" w:rsidRPr="00880B1E" w:rsidRDefault="00C669ED" w:rsidP="008F26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9ED" w:rsidRPr="00880B1E" w:rsidRDefault="00C669ED" w:rsidP="008F26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9ED" w:rsidRPr="00880B1E" w:rsidRDefault="00C669ED" w:rsidP="008F26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B1E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</w:tcPr>
          <w:p w:rsidR="00C669ED" w:rsidRPr="00880B1E" w:rsidRDefault="00C669ED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9ED" w:rsidRPr="00880B1E" w:rsidRDefault="00C669ED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9ED" w:rsidRPr="00880B1E" w:rsidRDefault="00C669ED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9ED" w:rsidRPr="00880B1E" w:rsidRDefault="00C669ED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9ED" w:rsidRPr="00880B1E" w:rsidRDefault="00C669ED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9ED" w:rsidRPr="00880B1E" w:rsidRDefault="00C669ED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9ED" w:rsidRPr="00880B1E" w:rsidRDefault="00C669ED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9ED" w:rsidRPr="00880B1E" w:rsidRDefault="00C669ED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0B1E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</w:tc>
        <w:tc>
          <w:tcPr>
            <w:tcW w:w="3195" w:type="dxa"/>
          </w:tcPr>
          <w:p w:rsidR="00C669ED" w:rsidRPr="00880B1E" w:rsidRDefault="00C669ED" w:rsidP="009B3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EE5" w:rsidRPr="00880B1E" w:rsidRDefault="009B3EE5" w:rsidP="009B3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B1E">
              <w:rPr>
                <w:rFonts w:ascii="Times New Roman" w:hAnsi="Times New Roman" w:cs="Times New Roman"/>
                <w:sz w:val="20"/>
                <w:szCs w:val="20"/>
              </w:rPr>
              <w:t xml:space="preserve">До каждого государственного гражданского служащего </w:t>
            </w:r>
            <w:r w:rsidRPr="0088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доведена «Памятка по противодей</w:t>
            </w:r>
            <w:r w:rsidR="009A055A">
              <w:rPr>
                <w:rFonts w:ascii="Times New Roman" w:hAnsi="Times New Roman" w:cs="Times New Roman"/>
                <w:sz w:val="20"/>
                <w:szCs w:val="20"/>
              </w:rPr>
              <w:t>ствию коррупции»</w:t>
            </w:r>
            <w:r w:rsidRPr="00880B1E">
              <w:rPr>
                <w:rFonts w:ascii="Times New Roman" w:hAnsi="Times New Roman" w:cs="Times New Roman"/>
                <w:sz w:val="20"/>
                <w:szCs w:val="20"/>
              </w:rPr>
              <w:t xml:space="preserve">, разработанная отделом организационной, правовой работы и кадров.  </w:t>
            </w:r>
          </w:p>
          <w:p w:rsidR="009B3EE5" w:rsidRPr="00880B1E" w:rsidRDefault="009B3EE5" w:rsidP="009B3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B1E">
              <w:rPr>
                <w:rFonts w:ascii="Times New Roman" w:hAnsi="Times New Roman" w:cs="Times New Roman"/>
                <w:sz w:val="20"/>
                <w:szCs w:val="20"/>
              </w:rPr>
              <w:t xml:space="preserve">На стенде Управления «Антикоррупционная деятельность Управления», на </w:t>
            </w:r>
            <w:proofErr w:type="gramStart"/>
            <w:r w:rsidRPr="00880B1E">
              <w:rPr>
                <w:rFonts w:ascii="Times New Roman" w:hAnsi="Times New Roman" w:cs="Times New Roman"/>
                <w:sz w:val="20"/>
                <w:szCs w:val="20"/>
              </w:rPr>
              <w:t>Интернет-странице</w:t>
            </w:r>
            <w:proofErr w:type="gramEnd"/>
            <w:r w:rsidRPr="00880B1E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в разделе «Антикоррупционная деятельность» размещена Памятка. Также размещена информация в виде буклета «Памятка о том, что нужно знать каждомуо коррупции», разработанная Генеральной прокуратурой Российской Федерации и Общественной палатой Российской Федерации.</w:t>
            </w:r>
          </w:p>
        </w:tc>
        <w:tc>
          <w:tcPr>
            <w:tcW w:w="1351" w:type="dxa"/>
          </w:tcPr>
          <w:p w:rsidR="00C669ED" w:rsidRPr="00880B1E" w:rsidRDefault="00C669ED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69ED" w:rsidRPr="00880B1E" w:rsidRDefault="00C669ED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69ED" w:rsidRPr="00880B1E" w:rsidRDefault="00C669ED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B1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85" w:type="dxa"/>
          </w:tcPr>
          <w:p w:rsidR="00C669ED" w:rsidRPr="00880B1E" w:rsidRDefault="00C669ED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0B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520A1F" w:rsidRPr="000830CD" w:rsidTr="006C7F56">
        <w:tc>
          <w:tcPr>
            <w:tcW w:w="600" w:type="dxa"/>
          </w:tcPr>
          <w:p w:rsidR="0021297F" w:rsidRPr="00880B1E" w:rsidRDefault="0021297F" w:rsidP="00CA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3321" w:type="dxa"/>
          </w:tcPr>
          <w:p w:rsidR="0021297F" w:rsidRPr="00880B1E" w:rsidRDefault="0021297F" w:rsidP="00DD4FB7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0B1E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 доведение до лиц, замещающих должности федеральной государственной службы в Управлении,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</w:t>
            </w:r>
            <w:r w:rsidRPr="00880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служащими в соответствии с законодательством Российской Федерации опротиводействии</w:t>
            </w:r>
            <w:proofErr w:type="gramEnd"/>
            <w:r w:rsidRPr="00880B1E"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коррупции. Проведение собеседований, консультаций, совещаний с государственными служащими Управления.</w:t>
            </w:r>
          </w:p>
        </w:tc>
        <w:tc>
          <w:tcPr>
            <w:tcW w:w="1842" w:type="dxa"/>
          </w:tcPr>
          <w:p w:rsidR="0021297F" w:rsidRPr="00880B1E" w:rsidRDefault="0021297F" w:rsidP="00D27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97F" w:rsidRPr="00880B1E" w:rsidRDefault="0021297F" w:rsidP="00D27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97F" w:rsidRPr="00880B1E" w:rsidRDefault="0021297F" w:rsidP="00D27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97F" w:rsidRPr="00880B1E" w:rsidRDefault="0021297F" w:rsidP="00D27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97F" w:rsidRPr="00880B1E" w:rsidRDefault="0021297F" w:rsidP="00D27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B1E">
              <w:rPr>
                <w:rFonts w:ascii="Times New Roman" w:hAnsi="Times New Roman" w:cs="Times New Roman"/>
                <w:sz w:val="20"/>
                <w:szCs w:val="20"/>
              </w:rPr>
              <w:t>Комиссия,</w:t>
            </w:r>
          </w:p>
          <w:p w:rsidR="004A1B60" w:rsidRDefault="004A1B60" w:rsidP="004A1B60">
            <w:pPr>
              <w:rPr>
                <w:rStyle w:val="FontStyle49"/>
                <w:sz w:val="20"/>
                <w:szCs w:val="20"/>
                <w:lang w:eastAsia="ru-RU"/>
              </w:rPr>
            </w:pPr>
            <w:r>
              <w:rPr>
                <w:rStyle w:val="FontStyle49"/>
                <w:sz w:val="20"/>
                <w:szCs w:val="20"/>
                <w:lang w:eastAsia="ru-RU"/>
              </w:rPr>
              <w:t>Заместитель начальника отдела   организационной, правовой  работы и кадров</w:t>
            </w:r>
          </w:p>
          <w:p w:rsidR="0021297F" w:rsidRPr="00880B1E" w:rsidRDefault="004A1B60" w:rsidP="004A1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  <w:lang w:eastAsia="ru-RU"/>
              </w:rPr>
              <w:t>В.Е.Самаричев</w:t>
            </w:r>
          </w:p>
        </w:tc>
        <w:tc>
          <w:tcPr>
            <w:tcW w:w="1276" w:type="dxa"/>
          </w:tcPr>
          <w:p w:rsidR="0021297F" w:rsidRPr="00880B1E" w:rsidRDefault="0021297F" w:rsidP="008F26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97F" w:rsidRPr="00880B1E" w:rsidRDefault="0021297F" w:rsidP="008F26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97F" w:rsidRPr="00880B1E" w:rsidRDefault="0021297F" w:rsidP="008F26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97F" w:rsidRPr="00880B1E" w:rsidRDefault="0021297F" w:rsidP="008F26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97F" w:rsidRPr="00880B1E" w:rsidRDefault="0021297F" w:rsidP="008F26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97F" w:rsidRPr="00880B1E" w:rsidRDefault="0021297F" w:rsidP="008F26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97F" w:rsidRPr="00880B1E" w:rsidRDefault="0021297F" w:rsidP="008F26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B1E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</w:tcPr>
          <w:p w:rsidR="0021297F" w:rsidRPr="00880B1E" w:rsidRDefault="0021297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97F" w:rsidRPr="00880B1E" w:rsidRDefault="0021297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97F" w:rsidRPr="00880B1E" w:rsidRDefault="0021297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97F" w:rsidRPr="00880B1E" w:rsidRDefault="0021297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97F" w:rsidRPr="00880B1E" w:rsidRDefault="0021297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97F" w:rsidRPr="00880B1E" w:rsidRDefault="0021297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B1E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</w:tc>
        <w:tc>
          <w:tcPr>
            <w:tcW w:w="3195" w:type="dxa"/>
          </w:tcPr>
          <w:p w:rsidR="00845400" w:rsidRPr="00135ABD" w:rsidRDefault="00845400" w:rsidP="00845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ABD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проводятся занятия технической учебы по различным темам: </w:t>
            </w:r>
          </w:p>
          <w:p w:rsidR="00E2410D" w:rsidRDefault="00845400" w:rsidP="00B82F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ABD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соблюдения норм служебной этики на государственной службе»</w:t>
            </w:r>
            <w:r w:rsidR="00E2410D">
              <w:rPr>
                <w:rFonts w:ascii="Times New Roman" w:hAnsi="Times New Roman" w:cs="Times New Roman"/>
                <w:sz w:val="20"/>
                <w:szCs w:val="20"/>
              </w:rPr>
              <w:t xml:space="preserve"> (14.10.2015)</w:t>
            </w:r>
            <w:r w:rsidRPr="00135A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297F" w:rsidRPr="00880B1E" w:rsidRDefault="00E2410D" w:rsidP="00B82F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«Основные виды правонарушений коррупционного характера в системе государственной службы (16.11.2015).</w:t>
            </w:r>
          </w:p>
        </w:tc>
        <w:tc>
          <w:tcPr>
            <w:tcW w:w="1351" w:type="dxa"/>
          </w:tcPr>
          <w:p w:rsidR="0021297F" w:rsidRPr="00880B1E" w:rsidRDefault="0021297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1297F" w:rsidRPr="00880B1E" w:rsidRDefault="0021297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1297F" w:rsidRPr="00880B1E" w:rsidRDefault="0021297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B1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85" w:type="dxa"/>
          </w:tcPr>
          <w:p w:rsidR="0021297F" w:rsidRPr="00880B1E" w:rsidRDefault="0021297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28C7" w:rsidRPr="000830CD" w:rsidTr="00D27EB4">
        <w:tc>
          <w:tcPr>
            <w:tcW w:w="15338" w:type="dxa"/>
            <w:gridSpan w:val="8"/>
          </w:tcPr>
          <w:p w:rsidR="00CD28C7" w:rsidRPr="009A055A" w:rsidRDefault="00CD28C7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55A">
              <w:rPr>
                <w:rFonts w:ascii="Times New Roman" w:hAnsi="Times New Roman" w:cs="Times New Roman"/>
                <w:b/>
                <w:bCs/>
              </w:rPr>
              <w:lastRenderedPageBreak/>
              <w:t>2.Выявление и систематизация причин и условий проявления коррупции в деятельности Управления Роскомнадзора по Тульской области ограничений, мониторинг коррупционных рисков и их устранение</w:t>
            </w:r>
          </w:p>
        </w:tc>
      </w:tr>
      <w:tr w:rsidR="00520A1F" w:rsidRPr="000830CD" w:rsidTr="0066265A">
        <w:tc>
          <w:tcPr>
            <w:tcW w:w="600" w:type="dxa"/>
          </w:tcPr>
          <w:p w:rsidR="0021297F" w:rsidRPr="0040337D" w:rsidRDefault="0021297F" w:rsidP="00D2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37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321" w:type="dxa"/>
          </w:tcPr>
          <w:p w:rsidR="0021297F" w:rsidRPr="0040337D" w:rsidRDefault="0021297F" w:rsidP="00212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37D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Управлении.</w:t>
            </w:r>
          </w:p>
        </w:tc>
        <w:tc>
          <w:tcPr>
            <w:tcW w:w="1842" w:type="dxa"/>
          </w:tcPr>
          <w:p w:rsidR="0021297F" w:rsidRPr="0040337D" w:rsidRDefault="0021297F" w:rsidP="00212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37D">
              <w:rPr>
                <w:rFonts w:ascii="Times New Roman" w:hAnsi="Times New Roman" w:cs="Times New Roman"/>
                <w:sz w:val="20"/>
                <w:szCs w:val="20"/>
              </w:rPr>
              <w:t>Комиссия,</w:t>
            </w:r>
          </w:p>
          <w:p w:rsidR="008C696D" w:rsidRDefault="008C696D" w:rsidP="008C696D">
            <w:pPr>
              <w:rPr>
                <w:rStyle w:val="FontStyle49"/>
                <w:sz w:val="20"/>
                <w:szCs w:val="20"/>
                <w:lang w:eastAsia="ru-RU"/>
              </w:rPr>
            </w:pPr>
            <w:r>
              <w:rPr>
                <w:rStyle w:val="FontStyle49"/>
                <w:sz w:val="20"/>
                <w:szCs w:val="20"/>
                <w:lang w:eastAsia="ru-RU"/>
              </w:rPr>
              <w:t>Заместитель начальника отдела   организационной, правовой  работы и кадров</w:t>
            </w:r>
          </w:p>
          <w:p w:rsidR="0021297F" w:rsidRPr="0040337D" w:rsidRDefault="008C696D" w:rsidP="008C69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  <w:lang w:eastAsia="ru-RU"/>
              </w:rPr>
              <w:t>В.Е.Самаричев</w:t>
            </w:r>
          </w:p>
        </w:tc>
        <w:tc>
          <w:tcPr>
            <w:tcW w:w="1276" w:type="dxa"/>
          </w:tcPr>
          <w:p w:rsidR="0021297F" w:rsidRPr="0040337D" w:rsidRDefault="0021297F" w:rsidP="00D30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97F" w:rsidRPr="0040337D" w:rsidRDefault="0021297F" w:rsidP="00D30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97F" w:rsidRPr="0040337D" w:rsidRDefault="0021297F" w:rsidP="00D30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97F" w:rsidRPr="0040337D" w:rsidRDefault="0021297F" w:rsidP="00D30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37D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21297F" w:rsidRPr="0040337D" w:rsidRDefault="0021297F" w:rsidP="0039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3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Предупреждение коррупционных правонарушений</w:t>
            </w:r>
          </w:p>
        </w:tc>
        <w:tc>
          <w:tcPr>
            <w:tcW w:w="3195" w:type="dxa"/>
          </w:tcPr>
          <w:p w:rsidR="0021297F" w:rsidRPr="0040337D" w:rsidRDefault="0021297F" w:rsidP="00D30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97F" w:rsidRPr="0040337D" w:rsidRDefault="00357FF1" w:rsidP="00D654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и пресечение коррупционных фактов</w:t>
            </w:r>
          </w:p>
        </w:tc>
        <w:tc>
          <w:tcPr>
            <w:tcW w:w="1351" w:type="dxa"/>
          </w:tcPr>
          <w:p w:rsidR="0021297F" w:rsidRPr="0040337D" w:rsidRDefault="0021297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1297F" w:rsidRPr="0040337D" w:rsidRDefault="0021297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97F" w:rsidRPr="0040337D" w:rsidRDefault="0021297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37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85" w:type="dxa"/>
          </w:tcPr>
          <w:p w:rsidR="0021297F" w:rsidRPr="0040337D" w:rsidRDefault="0021297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0A1F" w:rsidRPr="000830CD" w:rsidTr="0066265A">
        <w:tc>
          <w:tcPr>
            <w:tcW w:w="600" w:type="dxa"/>
          </w:tcPr>
          <w:p w:rsidR="003572D0" w:rsidRPr="0040337D" w:rsidRDefault="003572D0" w:rsidP="00D2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37D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321" w:type="dxa"/>
          </w:tcPr>
          <w:p w:rsidR="003572D0" w:rsidRPr="0040337D" w:rsidRDefault="003572D0" w:rsidP="0059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37D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условий, процедуры и механизмы государственных закупок. В целях совершенствования условий, процедур и механизмов государственных закупок проводить открытые аукционы по осуществлению закупок товаров, работ, услуг для нужд Управления в электронной форме. Размещение информации о проведении закупок для нужд Управления  на </w:t>
            </w:r>
            <w:proofErr w:type="gramStart"/>
            <w:r w:rsidRPr="0040337D">
              <w:rPr>
                <w:rFonts w:ascii="Times New Roman" w:hAnsi="Times New Roman" w:cs="Times New Roman"/>
                <w:sz w:val="20"/>
                <w:szCs w:val="20"/>
              </w:rPr>
              <w:t>Интернет-Странице</w:t>
            </w:r>
            <w:proofErr w:type="gramEnd"/>
            <w:r w:rsidRPr="00403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3572D0" w:rsidRPr="0040337D" w:rsidRDefault="003572D0" w:rsidP="00D27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37D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правовой работы и кадров</w:t>
            </w:r>
          </w:p>
        </w:tc>
        <w:tc>
          <w:tcPr>
            <w:tcW w:w="1276" w:type="dxa"/>
          </w:tcPr>
          <w:p w:rsidR="003572D0" w:rsidRPr="0040337D" w:rsidRDefault="00A3752A" w:rsidP="0039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572D0" w:rsidRPr="0040337D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</w:tcPr>
          <w:p w:rsidR="003572D0" w:rsidRPr="0040337D" w:rsidRDefault="003572D0" w:rsidP="00357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37D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и конкуренции при размещении заказов на государственные закупки</w:t>
            </w:r>
          </w:p>
        </w:tc>
        <w:tc>
          <w:tcPr>
            <w:tcW w:w="3195" w:type="dxa"/>
          </w:tcPr>
          <w:p w:rsidR="003572D0" w:rsidRDefault="003572D0" w:rsidP="00357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ABD">
              <w:rPr>
                <w:rFonts w:ascii="Times New Roman" w:hAnsi="Times New Roman" w:cs="Times New Roman"/>
                <w:sz w:val="20"/>
                <w:szCs w:val="20"/>
              </w:rPr>
              <w:t xml:space="preserve">Процедура государственных закупок товаров, работ, услуг для нужд Управления в электронной форме производится  на единой электронной торговой площадке (ЕЭТП) в  форме  открытых аукционов. </w:t>
            </w:r>
          </w:p>
          <w:p w:rsidR="00AF4B15" w:rsidRPr="00135ABD" w:rsidRDefault="00AF4B15" w:rsidP="00357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B1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862412">
              <w:rPr>
                <w:rFonts w:ascii="Times New Roman" w:hAnsi="Times New Roman" w:cs="Times New Roman"/>
                <w:sz w:val="20"/>
                <w:szCs w:val="20"/>
              </w:rPr>
              <w:t xml:space="preserve">4-ом </w:t>
            </w:r>
            <w:r w:rsidRPr="00AF4B15">
              <w:rPr>
                <w:rFonts w:ascii="Times New Roman" w:hAnsi="Times New Roman" w:cs="Times New Roman"/>
                <w:sz w:val="20"/>
                <w:szCs w:val="20"/>
              </w:rPr>
              <w:t xml:space="preserve">квартале </w:t>
            </w:r>
            <w:r w:rsidR="00862412">
              <w:rPr>
                <w:rFonts w:ascii="Times New Roman" w:hAnsi="Times New Roman" w:cs="Times New Roman"/>
                <w:sz w:val="20"/>
                <w:szCs w:val="20"/>
              </w:rPr>
              <w:t>проводятся конкурсные</w:t>
            </w:r>
            <w:r w:rsidRPr="00AF4B15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 </w:t>
            </w:r>
            <w:r w:rsidR="00862412">
              <w:rPr>
                <w:rFonts w:ascii="Times New Roman" w:hAnsi="Times New Roman" w:cs="Times New Roman"/>
                <w:sz w:val="20"/>
                <w:szCs w:val="20"/>
              </w:rPr>
              <w:t xml:space="preserve"> по организации проведения запроса ко</w:t>
            </w:r>
            <w:r w:rsidR="0027463C">
              <w:rPr>
                <w:rFonts w:ascii="Times New Roman" w:hAnsi="Times New Roman" w:cs="Times New Roman"/>
                <w:sz w:val="20"/>
                <w:szCs w:val="20"/>
              </w:rPr>
              <w:t xml:space="preserve">тировок на право заключения </w:t>
            </w:r>
            <w:proofErr w:type="spellStart"/>
            <w:r w:rsidR="0027463C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r w:rsidR="00862412">
              <w:rPr>
                <w:rFonts w:ascii="Times New Roman" w:hAnsi="Times New Roman" w:cs="Times New Roman"/>
                <w:sz w:val="20"/>
                <w:szCs w:val="20"/>
              </w:rPr>
              <w:t>контракта</w:t>
            </w:r>
            <w:proofErr w:type="spellEnd"/>
            <w:r w:rsidR="00862412">
              <w:rPr>
                <w:rFonts w:ascii="Times New Roman" w:hAnsi="Times New Roman" w:cs="Times New Roman"/>
                <w:sz w:val="20"/>
                <w:szCs w:val="20"/>
              </w:rPr>
              <w:t xml:space="preserve"> на поставку  </w:t>
            </w:r>
            <w:proofErr w:type="spellStart"/>
            <w:r w:rsidR="00862412">
              <w:rPr>
                <w:rFonts w:ascii="Times New Roman" w:hAnsi="Times New Roman" w:cs="Times New Roman"/>
                <w:sz w:val="20"/>
                <w:szCs w:val="20"/>
              </w:rPr>
              <w:t>картриждей</w:t>
            </w:r>
            <w:proofErr w:type="spellEnd"/>
            <w:r w:rsidR="00862412">
              <w:rPr>
                <w:rFonts w:ascii="Times New Roman" w:hAnsi="Times New Roman" w:cs="Times New Roman"/>
                <w:sz w:val="20"/>
                <w:szCs w:val="20"/>
              </w:rPr>
              <w:t xml:space="preserve"> для офисной техники (приказ от 22.10.2015 № 62-А), </w:t>
            </w:r>
            <w:proofErr w:type="gramStart"/>
            <w:r w:rsidR="0027463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="002746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7463C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proofErr w:type="gramEnd"/>
            <w:r w:rsidR="0027463C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заключения </w:t>
            </w:r>
            <w:proofErr w:type="spellStart"/>
            <w:r w:rsidR="0027463C">
              <w:rPr>
                <w:rFonts w:ascii="Times New Roman" w:hAnsi="Times New Roman" w:cs="Times New Roman"/>
                <w:sz w:val="20"/>
                <w:szCs w:val="20"/>
              </w:rPr>
              <w:t>госкон</w:t>
            </w:r>
            <w:r w:rsidR="00862412">
              <w:rPr>
                <w:rFonts w:ascii="Times New Roman" w:hAnsi="Times New Roman" w:cs="Times New Roman"/>
                <w:sz w:val="20"/>
                <w:szCs w:val="20"/>
              </w:rPr>
              <w:t>тракта</w:t>
            </w:r>
            <w:proofErr w:type="spellEnd"/>
            <w:r w:rsidR="00862412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8624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аттестацию объектов информатизации (</w:t>
            </w:r>
            <w:proofErr w:type="spellStart"/>
            <w:r w:rsidR="00862412">
              <w:rPr>
                <w:rFonts w:ascii="Times New Roman" w:hAnsi="Times New Roman" w:cs="Times New Roman"/>
                <w:sz w:val="20"/>
                <w:szCs w:val="20"/>
              </w:rPr>
              <w:t>ИСПДн</w:t>
            </w:r>
            <w:proofErr w:type="spellEnd"/>
            <w:r w:rsidR="00862412">
              <w:rPr>
                <w:rFonts w:ascii="Times New Roman" w:hAnsi="Times New Roman" w:cs="Times New Roman"/>
                <w:sz w:val="20"/>
                <w:szCs w:val="20"/>
              </w:rPr>
              <w:t>) (АС 1Г) с поставкой средств защиты информации.</w:t>
            </w:r>
          </w:p>
          <w:p w:rsidR="003572D0" w:rsidRPr="00135ABD" w:rsidRDefault="00A3752A" w:rsidP="006C7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4784" w:rsidRDefault="00774784" w:rsidP="00D414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ABD">
              <w:rPr>
                <w:rFonts w:ascii="Times New Roman" w:hAnsi="Times New Roman" w:cs="Times New Roman"/>
                <w:sz w:val="20"/>
                <w:szCs w:val="20"/>
              </w:rPr>
              <w:t>В целях совершенс</w:t>
            </w:r>
            <w:r w:rsidR="00D414F8" w:rsidRPr="00135A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35A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414F8" w:rsidRPr="00135A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5ABD">
              <w:rPr>
                <w:rFonts w:ascii="Times New Roman" w:hAnsi="Times New Roman" w:cs="Times New Roman"/>
                <w:sz w:val="20"/>
                <w:szCs w:val="20"/>
              </w:rPr>
              <w:t xml:space="preserve">вания условий, процедуры и механизмов государственных закупок в 2015 году </w:t>
            </w:r>
            <w:r w:rsidR="009A0516" w:rsidRPr="00135ABD">
              <w:rPr>
                <w:rFonts w:ascii="Times New Roman" w:hAnsi="Times New Roman" w:cs="Times New Roman"/>
                <w:sz w:val="20"/>
                <w:szCs w:val="20"/>
              </w:rPr>
              <w:t xml:space="preserve">три государственных гражданских служащих  </w:t>
            </w:r>
            <w:r w:rsidR="00D414F8" w:rsidRPr="00135AB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  <w:r w:rsidR="009A0516" w:rsidRPr="00135ABD">
              <w:rPr>
                <w:rFonts w:ascii="Times New Roman" w:hAnsi="Times New Roman" w:cs="Times New Roman"/>
                <w:sz w:val="20"/>
                <w:szCs w:val="20"/>
              </w:rPr>
              <w:t>прошли обучение (повышение квалификации) по программе «Государственное и муниципальное управление. Контрактная система в сфере закупок товаров, работ и услуг для обеспечения государственных и муниципальных нужд» (Закон РФ от 05.04.2013 № 44-ФЗ)</w:t>
            </w:r>
          </w:p>
          <w:p w:rsidR="00AF4B15" w:rsidRPr="00135ABD" w:rsidRDefault="00AF4B15" w:rsidP="00D414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3572D0" w:rsidRPr="00135ABD" w:rsidRDefault="003572D0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572D0" w:rsidRPr="00E35C0A" w:rsidRDefault="00E35C0A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r w:rsidRPr="00E35C0A">
              <w:rPr>
                <w:rFonts w:ascii="Times New Roman" w:hAnsi="Times New Roman" w:cs="Times New Roman"/>
                <w:bCs/>
                <w:sz w:val="20"/>
                <w:szCs w:val="20"/>
              </w:rPr>
              <w:t>100%</w:t>
            </w:r>
          </w:p>
          <w:bookmarkEnd w:id="0"/>
          <w:p w:rsidR="003572D0" w:rsidRPr="00135ABD" w:rsidRDefault="003572D0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3572D0" w:rsidRPr="0040337D" w:rsidRDefault="003572D0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0A1F" w:rsidRPr="000830CD" w:rsidTr="0066265A">
        <w:tc>
          <w:tcPr>
            <w:tcW w:w="600" w:type="dxa"/>
          </w:tcPr>
          <w:p w:rsidR="003572D0" w:rsidRPr="003572D0" w:rsidRDefault="003572D0" w:rsidP="00D27EB4">
            <w:pPr>
              <w:rPr>
                <w:sz w:val="24"/>
                <w:szCs w:val="24"/>
              </w:rPr>
            </w:pPr>
            <w:r w:rsidRPr="003572D0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321" w:type="dxa"/>
          </w:tcPr>
          <w:p w:rsidR="003572D0" w:rsidRPr="0040337D" w:rsidRDefault="003572D0" w:rsidP="00D2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37D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 выявление коррупционных рисков, в том числе причин и условий коррупции в деятельности по размещению государственных заказов и устранение выявленных коррупционных рисков. Проведение постоянного анализа, направленного на совершенствование условий, процедур и механизмов государственных закупок, а также показателей и итогов выполнения </w:t>
            </w:r>
            <w:r w:rsidRPr="00403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контрактов первоначально заложенным в них параметрам и утвержденным показателям соответствующего бюджета.</w:t>
            </w:r>
          </w:p>
        </w:tc>
        <w:tc>
          <w:tcPr>
            <w:tcW w:w="1842" w:type="dxa"/>
          </w:tcPr>
          <w:p w:rsidR="008C696D" w:rsidRDefault="008C696D" w:rsidP="008C696D">
            <w:pPr>
              <w:rPr>
                <w:rStyle w:val="FontStyle49"/>
                <w:sz w:val="20"/>
                <w:szCs w:val="20"/>
                <w:lang w:eastAsia="ru-RU"/>
              </w:rPr>
            </w:pPr>
            <w:r>
              <w:rPr>
                <w:rStyle w:val="FontStyle49"/>
                <w:sz w:val="20"/>
                <w:szCs w:val="20"/>
                <w:lang w:eastAsia="ru-RU"/>
              </w:rPr>
              <w:lastRenderedPageBreak/>
              <w:t>Заместитель начальника отдела   организационной, правовой  работы и кадров</w:t>
            </w:r>
          </w:p>
          <w:p w:rsidR="003572D0" w:rsidRPr="0040337D" w:rsidRDefault="008C696D" w:rsidP="008C69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  <w:lang w:eastAsia="ru-RU"/>
              </w:rPr>
              <w:t>В.Е.Самаричев</w:t>
            </w:r>
          </w:p>
        </w:tc>
        <w:tc>
          <w:tcPr>
            <w:tcW w:w="1276" w:type="dxa"/>
          </w:tcPr>
          <w:p w:rsidR="003572D0" w:rsidRPr="0040337D" w:rsidRDefault="0040337D" w:rsidP="0040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  <w:r w:rsidR="003572D0" w:rsidRPr="004033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268" w:type="dxa"/>
          </w:tcPr>
          <w:p w:rsidR="003572D0" w:rsidRPr="00C938C0" w:rsidRDefault="003572D0" w:rsidP="00357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38C0">
              <w:rPr>
                <w:rFonts w:ascii="Times New Roman" w:hAnsi="Times New Roman" w:cs="Times New Roman"/>
                <w:sz w:val="20"/>
                <w:szCs w:val="20"/>
              </w:rPr>
              <w:t>Совершенствование условий, процедур и механизмов государственных закупок.</w:t>
            </w:r>
          </w:p>
        </w:tc>
        <w:tc>
          <w:tcPr>
            <w:tcW w:w="3195" w:type="dxa"/>
          </w:tcPr>
          <w:p w:rsidR="003572D0" w:rsidRPr="00135ABD" w:rsidRDefault="00B961AA" w:rsidP="00B96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ABD">
              <w:rPr>
                <w:rFonts w:ascii="Times New Roman" w:hAnsi="Times New Roman" w:cs="Times New Roman"/>
                <w:sz w:val="20"/>
                <w:szCs w:val="20"/>
              </w:rPr>
              <w:t>Причин и условий коррупции в деятельности по размещению государственных заказов не выявлено.</w:t>
            </w:r>
          </w:p>
        </w:tc>
        <w:tc>
          <w:tcPr>
            <w:tcW w:w="1351" w:type="dxa"/>
          </w:tcPr>
          <w:p w:rsidR="003572D0" w:rsidRPr="00135ABD" w:rsidRDefault="0040337D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AB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D37FEF" w:rsidRPr="00135ABD">
              <w:rPr>
                <w:rFonts w:ascii="Times New Roman" w:hAnsi="Times New Roman" w:cs="Times New Roman"/>
                <w:bCs/>
                <w:sz w:val="20"/>
                <w:szCs w:val="20"/>
              </w:rPr>
              <w:t>0%</w:t>
            </w:r>
          </w:p>
        </w:tc>
        <w:tc>
          <w:tcPr>
            <w:tcW w:w="1485" w:type="dxa"/>
          </w:tcPr>
          <w:p w:rsidR="003572D0" w:rsidRPr="0040337D" w:rsidRDefault="003572D0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72D0" w:rsidRPr="000830CD" w:rsidTr="00D27EB4">
        <w:tc>
          <w:tcPr>
            <w:tcW w:w="15338" w:type="dxa"/>
            <w:gridSpan w:val="8"/>
          </w:tcPr>
          <w:p w:rsidR="003572D0" w:rsidRPr="00A3752A" w:rsidRDefault="0008163A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52A">
              <w:rPr>
                <w:rFonts w:ascii="Times New Roman" w:hAnsi="Times New Roman" w:cs="Times New Roman"/>
                <w:b/>
                <w:bCs/>
              </w:rPr>
              <w:lastRenderedPageBreak/>
              <w:t>3. Взаимодействие Управления Роскомнадзора по Тульской области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Управления</w:t>
            </w:r>
          </w:p>
        </w:tc>
      </w:tr>
      <w:tr w:rsidR="00520A1F" w:rsidRPr="000830CD" w:rsidTr="0066265A">
        <w:tc>
          <w:tcPr>
            <w:tcW w:w="600" w:type="dxa"/>
          </w:tcPr>
          <w:p w:rsidR="003572D0" w:rsidRPr="0040337D" w:rsidRDefault="0008163A" w:rsidP="00CA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37D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321" w:type="dxa"/>
          </w:tcPr>
          <w:p w:rsidR="003572D0" w:rsidRPr="0040337D" w:rsidRDefault="0008163A" w:rsidP="0008163A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0337D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официальной </w:t>
            </w:r>
            <w:proofErr w:type="gramStart"/>
            <w:r w:rsidRPr="0040337D">
              <w:rPr>
                <w:rFonts w:ascii="Times New Roman" w:hAnsi="Times New Roman" w:cs="Times New Roman"/>
                <w:sz w:val="20"/>
                <w:szCs w:val="20"/>
              </w:rPr>
              <w:t>интернет-странице</w:t>
            </w:r>
            <w:proofErr w:type="gramEnd"/>
            <w:r w:rsidRPr="0040337D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информации о деятельности по противодействию коррупции, создание и ведение специализированного раздела, посвященного вопросам противодействия коррупции. Актуализация информации. </w:t>
            </w:r>
          </w:p>
        </w:tc>
        <w:tc>
          <w:tcPr>
            <w:tcW w:w="1842" w:type="dxa"/>
          </w:tcPr>
          <w:p w:rsidR="008C696D" w:rsidRDefault="008C696D" w:rsidP="008C696D">
            <w:pPr>
              <w:rPr>
                <w:rStyle w:val="FontStyle49"/>
                <w:sz w:val="20"/>
                <w:szCs w:val="20"/>
                <w:lang w:eastAsia="ru-RU"/>
              </w:rPr>
            </w:pPr>
            <w:r>
              <w:rPr>
                <w:rStyle w:val="FontStyle49"/>
                <w:sz w:val="20"/>
                <w:szCs w:val="20"/>
                <w:lang w:eastAsia="ru-RU"/>
              </w:rPr>
              <w:t>Заместитель начальника отдела   организационной, правовой  работы и кадров</w:t>
            </w:r>
          </w:p>
          <w:p w:rsidR="003572D0" w:rsidRPr="0040337D" w:rsidRDefault="008C696D" w:rsidP="008C69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  <w:lang w:eastAsia="ru-RU"/>
              </w:rPr>
              <w:t>В.Е.Самаричев</w:t>
            </w:r>
          </w:p>
        </w:tc>
        <w:tc>
          <w:tcPr>
            <w:tcW w:w="1276" w:type="dxa"/>
          </w:tcPr>
          <w:p w:rsidR="003572D0" w:rsidRPr="0040337D" w:rsidRDefault="003572D0" w:rsidP="008F26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2D0" w:rsidRPr="0040337D" w:rsidRDefault="003572D0" w:rsidP="008F26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2D0" w:rsidRPr="0040337D" w:rsidRDefault="003572D0" w:rsidP="008F26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2D0" w:rsidRPr="0040337D" w:rsidRDefault="003572D0" w:rsidP="008F26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2D0" w:rsidRPr="0040337D" w:rsidRDefault="003572D0" w:rsidP="008F26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2D0" w:rsidRPr="0040337D" w:rsidRDefault="003572D0" w:rsidP="008F26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2D0" w:rsidRPr="0040337D" w:rsidRDefault="003572D0" w:rsidP="008F26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37D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3572D0" w:rsidRPr="0040337D" w:rsidRDefault="0008163A" w:rsidP="00081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37D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доступ граждан и организаций к информации об антикоррупционной деятельности Управления, размещенной </w:t>
            </w:r>
            <w:proofErr w:type="gramStart"/>
            <w:r w:rsidRPr="0040337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0337D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официальной Интернет-Странице</w:t>
            </w:r>
          </w:p>
        </w:tc>
        <w:tc>
          <w:tcPr>
            <w:tcW w:w="3195" w:type="dxa"/>
          </w:tcPr>
          <w:p w:rsidR="003572D0" w:rsidRPr="0040337D" w:rsidRDefault="0008163A" w:rsidP="00081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37D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официальной </w:t>
            </w:r>
            <w:proofErr w:type="gramStart"/>
            <w:r w:rsidRPr="0040337D">
              <w:rPr>
                <w:rFonts w:ascii="Times New Roman" w:hAnsi="Times New Roman" w:cs="Times New Roman"/>
                <w:sz w:val="20"/>
                <w:szCs w:val="20"/>
              </w:rPr>
              <w:t>интернет-странице</w:t>
            </w:r>
            <w:proofErr w:type="gramEnd"/>
            <w:r w:rsidRPr="0040337D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  <w:r w:rsidR="00B961AA" w:rsidRPr="0040337D">
              <w:rPr>
                <w:rFonts w:ascii="Times New Roman" w:hAnsi="Times New Roman" w:cs="Times New Roman"/>
                <w:sz w:val="20"/>
                <w:szCs w:val="20"/>
              </w:rPr>
              <w:t xml:space="preserve"> 71.</w:t>
            </w:r>
            <w:r w:rsidR="00B961AA" w:rsidRPr="004033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rkn.gov</w:t>
            </w:r>
            <w:r w:rsidR="00B961AA" w:rsidRPr="00403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B961AA" w:rsidRPr="00403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403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1AA" w:rsidRPr="0040337D">
              <w:rPr>
                <w:rFonts w:ascii="Times New Roman" w:hAnsi="Times New Roman" w:cs="Times New Roman"/>
                <w:sz w:val="20"/>
                <w:szCs w:val="20"/>
              </w:rPr>
              <w:t>ведётся раздел, посвящённый вопросам противодействия коррупции.  Данный раздел ведётся в соответствии с едиными требованиями к размещению и наполнению официальных сайтов федеральных государственных органов</w:t>
            </w:r>
            <w:r w:rsidR="002C3B49" w:rsidRPr="0040337D">
              <w:rPr>
                <w:rFonts w:ascii="Times New Roman" w:hAnsi="Times New Roman" w:cs="Times New Roman"/>
                <w:sz w:val="20"/>
                <w:szCs w:val="20"/>
              </w:rPr>
              <w:t>, посвящённых вопросам противодействия коррупции.</w:t>
            </w:r>
            <w:r w:rsidR="00357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72D0" w:rsidRPr="0040337D" w:rsidRDefault="003572D0" w:rsidP="00081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3572D0" w:rsidRPr="0040337D" w:rsidRDefault="003572D0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572D0" w:rsidRPr="0040337D" w:rsidRDefault="003572D0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572D0" w:rsidRPr="0040337D" w:rsidRDefault="003572D0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37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85" w:type="dxa"/>
          </w:tcPr>
          <w:p w:rsidR="003572D0" w:rsidRDefault="003572D0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0D1B" w:rsidRPr="000830CD" w:rsidTr="0066265A">
        <w:trPr>
          <w:trHeight w:val="1550"/>
        </w:trPr>
        <w:tc>
          <w:tcPr>
            <w:tcW w:w="600" w:type="dxa"/>
          </w:tcPr>
          <w:p w:rsidR="00520A1F" w:rsidRPr="0040337D" w:rsidRDefault="00520A1F" w:rsidP="00D27EB4">
            <w:pPr>
              <w:rPr>
                <w:sz w:val="20"/>
                <w:szCs w:val="20"/>
              </w:rPr>
            </w:pPr>
            <w:r w:rsidRPr="0040337D">
              <w:rPr>
                <w:sz w:val="20"/>
                <w:szCs w:val="20"/>
              </w:rPr>
              <w:t xml:space="preserve">     3.2.</w:t>
            </w:r>
          </w:p>
          <w:p w:rsidR="00520A1F" w:rsidRPr="0040337D" w:rsidRDefault="00520A1F" w:rsidP="00D27EB4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520A1F" w:rsidRPr="0040337D" w:rsidRDefault="00520A1F" w:rsidP="00520A1F">
            <w:pPr>
              <w:spacing w:line="240" w:lineRule="auto"/>
              <w:rPr>
                <w:rStyle w:val="FontStyle49"/>
                <w:sz w:val="20"/>
                <w:szCs w:val="20"/>
              </w:rPr>
            </w:pPr>
            <w:r w:rsidRPr="0040337D">
              <w:rPr>
                <w:rStyle w:val="FontStyle49"/>
                <w:sz w:val="20"/>
                <w:szCs w:val="20"/>
                <w:lang w:eastAsia="ru-RU"/>
              </w:rPr>
              <w:t xml:space="preserve">Размещение на официальной </w:t>
            </w:r>
            <w:proofErr w:type="gramStart"/>
            <w:r w:rsidRPr="0040337D">
              <w:rPr>
                <w:rStyle w:val="FontStyle49"/>
                <w:sz w:val="20"/>
                <w:szCs w:val="20"/>
                <w:lang w:eastAsia="ru-RU"/>
              </w:rPr>
              <w:t>Интернет-Странице</w:t>
            </w:r>
            <w:proofErr w:type="gramEnd"/>
            <w:r w:rsidRPr="0040337D">
              <w:rPr>
                <w:rStyle w:val="FontStyle49"/>
                <w:sz w:val="20"/>
                <w:szCs w:val="20"/>
                <w:lang w:eastAsia="ru-RU"/>
              </w:rPr>
              <w:t xml:space="preserve">  Управления сведений о вынесенных предупреждениях редакциям и (или) учредителям средств массовой информации Управлением за нарушения Закона Российской Федерации от 27.12.1991 № 2124-1 «О средствах массовой информации».</w:t>
            </w:r>
            <w:r w:rsidR="00357FF1">
              <w:rPr>
                <w:rStyle w:val="FontStyle49"/>
                <w:sz w:val="20"/>
                <w:szCs w:val="20"/>
                <w:lang w:eastAsia="ru-RU"/>
              </w:rPr>
              <w:t xml:space="preserve"> </w:t>
            </w:r>
            <w:r w:rsidRPr="0040337D">
              <w:rPr>
                <w:rStyle w:val="FontStyle49"/>
                <w:sz w:val="20"/>
                <w:szCs w:val="20"/>
                <w:lang w:eastAsia="ru-RU"/>
              </w:rPr>
              <w:t xml:space="preserve">Размещение и своевременное обновление на официальной </w:t>
            </w:r>
            <w:proofErr w:type="spellStart"/>
            <w:r w:rsidRPr="0040337D">
              <w:rPr>
                <w:rStyle w:val="FontStyle49"/>
                <w:sz w:val="20"/>
                <w:szCs w:val="20"/>
                <w:lang w:eastAsia="ru-RU"/>
              </w:rPr>
              <w:t>Интеренет</w:t>
            </w:r>
            <w:proofErr w:type="spellEnd"/>
            <w:r w:rsidRPr="0040337D">
              <w:rPr>
                <w:rStyle w:val="FontStyle49"/>
                <w:sz w:val="20"/>
                <w:szCs w:val="20"/>
                <w:lang w:eastAsia="ru-RU"/>
              </w:rPr>
              <w:t xml:space="preserve">-Странице Управления </w:t>
            </w:r>
            <w:r w:rsidRPr="0040337D">
              <w:rPr>
                <w:rStyle w:val="FontStyle49"/>
                <w:sz w:val="20"/>
                <w:szCs w:val="20"/>
                <w:lang w:eastAsia="ru-RU"/>
              </w:rPr>
              <w:lastRenderedPageBreak/>
              <w:t>рекомендаций по оформлению заявлений о предоставлении лицензий на осуществление деятельности в области оказания услуг связи и присвоение (назначение) радиочастот или радиочастотных каналов, а также оказания услуг в других сферах деятельности.</w:t>
            </w:r>
          </w:p>
          <w:p w:rsidR="00520A1F" w:rsidRPr="0040337D" w:rsidRDefault="00520A1F" w:rsidP="00520A1F">
            <w:pPr>
              <w:rPr>
                <w:rStyle w:val="FontStyle49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20A1F" w:rsidRPr="0040337D" w:rsidRDefault="00520A1F" w:rsidP="005F0D1B">
            <w:pPr>
              <w:rPr>
                <w:rStyle w:val="FontStyle49"/>
                <w:sz w:val="20"/>
                <w:szCs w:val="20"/>
                <w:lang w:eastAsia="ru-RU"/>
              </w:rPr>
            </w:pPr>
          </w:p>
          <w:p w:rsidR="005F0D1B" w:rsidRPr="0040337D" w:rsidRDefault="005F0D1B" w:rsidP="005F0D1B">
            <w:pPr>
              <w:rPr>
                <w:rStyle w:val="FontStyle49"/>
                <w:sz w:val="20"/>
                <w:szCs w:val="20"/>
                <w:lang w:eastAsia="ru-RU"/>
              </w:rPr>
            </w:pPr>
            <w:r w:rsidRPr="0040337D">
              <w:rPr>
                <w:rStyle w:val="FontStyle49"/>
                <w:sz w:val="20"/>
                <w:szCs w:val="20"/>
                <w:lang w:eastAsia="ru-RU"/>
              </w:rPr>
              <w:t>Отдел  по защите прав субъектов персональных данных и надзора в сфере информационных технологий</w:t>
            </w:r>
          </w:p>
          <w:p w:rsidR="00520A1F" w:rsidRPr="0040337D" w:rsidRDefault="00520A1F" w:rsidP="005F0D1B">
            <w:pPr>
              <w:rPr>
                <w:rStyle w:val="FontStyle49"/>
                <w:sz w:val="20"/>
                <w:szCs w:val="20"/>
                <w:lang w:eastAsia="ru-RU"/>
              </w:rPr>
            </w:pPr>
            <w:proofErr w:type="gramStart"/>
            <w:r w:rsidRPr="0040337D">
              <w:rPr>
                <w:rStyle w:val="FontStyle49"/>
                <w:sz w:val="20"/>
                <w:szCs w:val="20"/>
                <w:lang w:eastAsia="ru-RU"/>
              </w:rPr>
              <w:t xml:space="preserve">Отдел контроля (надзора в сфере </w:t>
            </w:r>
            <w:r w:rsidRPr="0040337D">
              <w:rPr>
                <w:rStyle w:val="FontStyle49"/>
                <w:sz w:val="20"/>
                <w:szCs w:val="20"/>
                <w:lang w:eastAsia="ru-RU"/>
              </w:rPr>
              <w:lastRenderedPageBreak/>
              <w:t>массовых коммуникаций</w:t>
            </w:r>
            <w:proofErr w:type="gramEnd"/>
          </w:p>
          <w:p w:rsidR="00520A1F" w:rsidRPr="0040337D" w:rsidRDefault="00520A1F" w:rsidP="005F0D1B">
            <w:pPr>
              <w:rPr>
                <w:rStyle w:val="FontStyle49"/>
                <w:sz w:val="20"/>
                <w:szCs w:val="20"/>
                <w:lang w:eastAsia="ru-RU"/>
              </w:rPr>
            </w:pPr>
          </w:p>
          <w:p w:rsidR="00520A1F" w:rsidRPr="0040337D" w:rsidRDefault="00520A1F" w:rsidP="005F0D1B">
            <w:pPr>
              <w:rPr>
                <w:rStyle w:val="FontStyle49"/>
                <w:sz w:val="20"/>
                <w:szCs w:val="20"/>
                <w:lang w:eastAsia="ru-RU"/>
              </w:rPr>
            </w:pPr>
          </w:p>
          <w:p w:rsidR="00520A1F" w:rsidRPr="0040337D" w:rsidRDefault="00520A1F" w:rsidP="005F0D1B">
            <w:pPr>
              <w:rPr>
                <w:rStyle w:val="FontStyle49"/>
                <w:sz w:val="20"/>
                <w:szCs w:val="20"/>
                <w:lang w:eastAsia="ru-RU"/>
              </w:rPr>
            </w:pPr>
          </w:p>
          <w:p w:rsidR="00520A1F" w:rsidRPr="0040337D" w:rsidRDefault="00520A1F" w:rsidP="005F0D1B">
            <w:pPr>
              <w:rPr>
                <w:rStyle w:val="FontStyle49"/>
                <w:sz w:val="20"/>
                <w:szCs w:val="20"/>
                <w:lang w:eastAsia="ru-RU"/>
              </w:rPr>
            </w:pPr>
            <w:r w:rsidRPr="0040337D">
              <w:rPr>
                <w:rStyle w:val="FontStyle49"/>
                <w:sz w:val="20"/>
                <w:szCs w:val="20"/>
                <w:lang w:eastAsia="ru-RU"/>
              </w:rPr>
              <w:t>Отдел контроля (надзора) в сфере связи</w:t>
            </w:r>
          </w:p>
          <w:p w:rsidR="00520A1F" w:rsidRPr="0040337D" w:rsidRDefault="00520A1F" w:rsidP="005F0D1B">
            <w:pPr>
              <w:rPr>
                <w:rStyle w:val="FontStyle4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20A1F" w:rsidRPr="0040337D" w:rsidRDefault="00520A1F" w:rsidP="008F26E7">
            <w:pPr>
              <w:spacing w:after="0" w:line="240" w:lineRule="auto"/>
              <w:rPr>
                <w:rStyle w:val="FontStyle49"/>
                <w:sz w:val="20"/>
                <w:szCs w:val="20"/>
                <w:lang w:eastAsia="ru-RU"/>
              </w:rPr>
            </w:pPr>
            <w:r w:rsidRPr="0040337D">
              <w:rPr>
                <w:rStyle w:val="FontStyle49"/>
                <w:sz w:val="20"/>
                <w:szCs w:val="20"/>
                <w:lang w:eastAsia="ru-RU"/>
              </w:rPr>
              <w:lastRenderedPageBreak/>
              <w:t xml:space="preserve">                 постоянно</w:t>
            </w:r>
          </w:p>
        </w:tc>
        <w:tc>
          <w:tcPr>
            <w:tcW w:w="2268" w:type="dxa"/>
          </w:tcPr>
          <w:p w:rsidR="00520A1F" w:rsidRPr="0040337D" w:rsidRDefault="00520A1F" w:rsidP="0010775F">
            <w:pPr>
              <w:spacing w:after="0" w:line="240" w:lineRule="auto"/>
              <w:rPr>
                <w:rStyle w:val="FontStyle49"/>
                <w:sz w:val="20"/>
                <w:szCs w:val="20"/>
                <w:lang w:eastAsia="ru-RU"/>
              </w:rPr>
            </w:pPr>
            <w:r w:rsidRPr="0040337D">
              <w:rPr>
                <w:rStyle w:val="FontStyle49"/>
                <w:sz w:val="20"/>
                <w:szCs w:val="20"/>
                <w:lang w:eastAsia="ru-RU"/>
              </w:rPr>
              <w:t>Открытость и доступность информации, возможность получения информации в режиме «он-</w:t>
            </w:r>
            <w:proofErr w:type="spellStart"/>
            <w:r w:rsidRPr="0040337D">
              <w:rPr>
                <w:rStyle w:val="FontStyle49"/>
                <w:sz w:val="20"/>
                <w:szCs w:val="20"/>
                <w:lang w:eastAsia="ru-RU"/>
              </w:rPr>
              <w:t>лайн</w:t>
            </w:r>
            <w:proofErr w:type="spellEnd"/>
            <w:r w:rsidRPr="0040337D">
              <w:rPr>
                <w:rStyle w:val="FontStyle49"/>
                <w:sz w:val="20"/>
                <w:szCs w:val="20"/>
                <w:lang w:eastAsia="ru-RU"/>
              </w:rPr>
              <w:t>». Исключение коррупционных действий.</w:t>
            </w:r>
          </w:p>
          <w:p w:rsidR="00520A1F" w:rsidRPr="0040337D" w:rsidRDefault="00520A1F" w:rsidP="0010775F">
            <w:pPr>
              <w:spacing w:after="0" w:line="240" w:lineRule="auto"/>
              <w:rPr>
                <w:rStyle w:val="FontStyle49"/>
                <w:sz w:val="20"/>
                <w:szCs w:val="20"/>
                <w:lang w:eastAsia="ru-RU"/>
              </w:rPr>
            </w:pPr>
          </w:p>
          <w:p w:rsidR="00520A1F" w:rsidRPr="0040337D" w:rsidRDefault="00520A1F" w:rsidP="0010775F">
            <w:pPr>
              <w:spacing w:after="0" w:line="240" w:lineRule="auto"/>
              <w:rPr>
                <w:rStyle w:val="FontStyle49"/>
                <w:sz w:val="20"/>
                <w:szCs w:val="20"/>
                <w:lang w:eastAsia="ru-RU"/>
              </w:rPr>
            </w:pPr>
          </w:p>
          <w:p w:rsidR="00520A1F" w:rsidRPr="0040337D" w:rsidRDefault="00520A1F" w:rsidP="0010775F">
            <w:pPr>
              <w:spacing w:after="0" w:line="240" w:lineRule="auto"/>
              <w:rPr>
                <w:rStyle w:val="FontStyle49"/>
                <w:sz w:val="20"/>
                <w:szCs w:val="20"/>
                <w:lang w:eastAsia="ru-RU"/>
              </w:rPr>
            </w:pPr>
          </w:p>
          <w:p w:rsidR="00520A1F" w:rsidRPr="0040337D" w:rsidRDefault="00520A1F" w:rsidP="0010775F">
            <w:pPr>
              <w:spacing w:after="0" w:line="240" w:lineRule="auto"/>
              <w:rPr>
                <w:rStyle w:val="FontStyle49"/>
                <w:sz w:val="20"/>
                <w:szCs w:val="20"/>
                <w:lang w:eastAsia="ru-RU"/>
              </w:rPr>
            </w:pPr>
          </w:p>
          <w:p w:rsidR="00520A1F" w:rsidRPr="0040337D" w:rsidRDefault="00520A1F" w:rsidP="0010775F">
            <w:pPr>
              <w:spacing w:after="0" w:line="240" w:lineRule="auto"/>
              <w:rPr>
                <w:rStyle w:val="FontStyle49"/>
                <w:sz w:val="20"/>
                <w:szCs w:val="20"/>
                <w:lang w:eastAsia="ru-RU"/>
              </w:rPr>
            </w:pPr>
            <w:r w:rsidRPr="0040337D">
              <w:rPr>
                <w:rStyle w:val="FontStyle49"/>
                <w:sz w:val="20"/>
                <w:szCs w:val="20"/>
                <w:lang w:eastAsia="ru-RU"/>
              </w:rPr>
              <w:lastRenderedPageBreak/>
              <w:t>Информирование общества о результатах надзорной деятельности в установленных сферах деятельности.</w:t>
            </w:r>
          </w:p>
          <w:p w:rsidR="00520A1F" w:rsidRPr="0040337D" w:rsidRDefault="00520A1F" w:rsidP="0010775F">
            <w:pPr>
              <w:spacing w:after="0" w:line="240" w:lineRule="auto"/>
              <w:rPr>
                <w:rStyle w:val="FontStyle49"/>
                <w:sz w:val="20"/>
                <w:szCs w:val="20"/>
                <w:lang w:eastAsia="ru-RU"/>
              </w:rPr>
            </w:pPr>
          </w:p>
          <w:p w:rsidR="00520A1F" w:rsidRPr="0040337D" w:rsidRDefault="00520A1F" w:rsidP="0010775F">
            <w:pPr>
              <w:spacing w:after="0" w:line="240" w:lineRule="auto"/>
              <w:rPr>
                <w:rStyle w:val="FontStyle49"/>
                <w:sz w:val="20"/>
                <w:szCs w:val="20"/>
                <w:lang w:eastAsia="ru-RU"/>
              </w:rPr>
            </w:pPr>
          </w:p>
          <w:p w:rsidR="00520A1F" w:rsidRPr="0040337D" w:rsidRDefault="00520A1F" w:rsidP="0010775F">
            <w:pPr>
              <w:spacing w:after="0" w:line="240" w:lineRule="auto"/>
              <w:rPr>
                <w:rStyle w:val="FontStyle49"/>
                <w:sz w:val="20"/>
                <w:szCs w:val="20"/>
                <w:lang w:eastAsia="ru-RU"/>
              </w:rPr>
            </w:pPr>
          </w:p>
          <w:p w:rsidR="00520A1F" w:rsidRPr="0040337D" w:rsidRDefault="00520A1F" w:rsidP="0010775F">
            <w:pPr>
              <w:spacing w:after="0" w:line="240" w:lineRule="auto"/>
              <w:rPr>
                <w:rStyle w:val="FontStyle49"/>
                <w:sz w:val="20"/>
                <w:szCs w:val="20"/>
                <w:lang w:eastAsia="ru-RU"/>
              </w:rPr>
            </w:pPr>
          </w:p>
          <w:p w:rsidR="00520A1F" w:rsidRPr="0040337D" w:rsidRDefault="00520A1F" w:rsidP="0010775F">
            <w:pPr>
              <w:spacing w:after="0" w:line="240" w:lineRule="auto"/>
              <w:rPr>
                <w:rStyle w:val="FontStyle49"/>
                <w:sz w:val="20"/>
                <w:szCs w:val="20"/>
                <w:lang w:eastAsia="ru-RU"/>
              </w:rPr>
            </w:pPr>
          </w:p>
          <w:p w:rsidR="00520A1F" w:rsidRPr="0040337D" w:rsidRDefault="00520A1F" w:rsidP="0010775F">
            <w:pPr>
              <w:spacing w:after="0" w:line="240" w:lineRule="auto"/>
              <w:rPr>
                <w:rStyle w:val="FontStyle49"/>
                <w:sz w:val="20"/>
                <w:szCs w:val="20"/>
                <w:lang w:eastAsia="ru-RU"/>
              </w:rPr>
            </w:pPr>
          </w:p>
          <w:p w:rsidR="00520A1F" w:rsidRPr="0040337D" w:rsidRDefault="00520A1F" w:rsidP="0010775F">
            <w:pPr>
              <w:spacing w:after="0" w:line="240" w:lineRule="auto"/>
              <w:rPr>
                <w:rStyle w:val="FontStyle49"/>
                <w:sz w:val="20"/>
                <w:szCs w:val="20"/>
                <w:lang w:eastAsia="ru-RU"/>
              </w:rPr>
            </w:pPr>
          </w:p>
          <w:p w:rsidR="00520A1F" w:rsidRPr="0040337D" w:rsidRDefault="00520A1F" w:rsidP="0010775F">
            <w:pPr>
              <w:spacing w:after="0" w:line="240" w:lineRule="auto"/>
              <w:rPr>
                <w:rStyle w:val="FontStyle49"/>
                <w:sz w:val="20"/>
                <w:szCs w:val="20"/>
                <w:lang w:eastAsia="ru-RU"/>
              </w:rPr>
            </w:pPr>
          </w:p>
          <w:p w:rsidR="00520A1F" w:rsidRPr="0040337D" w:rsidRDefault="00520A1F" w:rsidP="0010775F">
            <w:pPr>
              <w:spacing w:after="0" w:line="240" w:lineRule="auto"/>
              <w:rPr>
                <w:rStyle w:val="FontStyle49"/>
                <w:sz w:val="20"/>
                <w:szCs w:val="20"/>
                <w:lang w:eastAsia="ru-RU"/>
              </w:rPr>
            </w:pPr>
            <w:r w:rsidRPr="0040337D">
              <w:rPr>
                <w:rStyle w:val="FontStyle49"/>
                <w:sz w:val="20"/>
                <w:szCs w:val="20"/>
                <w:lang w:eastAsia="ru-RU"/>
              </w:rPr>
              <w:t>Информирование граждан и организаций по порядку оформления заявлений</w:t>
            </w:r>
          </w:p>
        </w:tc>
        <w:tc>
          <w:tcPr>
            <w:tcW w:w="3195" w:type="dxa"/>
          </w:tcPr>
          <w:p w:rsidR="00D10A35" w:rsidRPr="0040337D" w:rsidRDefault="00D10A35" w:rsidP="00D10A35">
            <w:pPr>
              <w:contextualSpacing/>
              <w:jc w:val="both"/>
              <w:rPr>
                <w:rStyle w:val="FontStyle49"/>
                <w:sz w:val="20"/>
                <w:szCs w:val="20"/>
                <w:lang w:eastAsia="ru-RU"/>
              </w:rPr>
            </w:pPr>
            <w:r w:rsidRPr="0040337D">
              <w:rPr>
                <w:rStyle w:val="FontStyle49"/>
                <w:sz w:val="20"/>
                <w:szCs w:val="20"/>
                <w:lang w:eastAsia="ru-RU"/>
              </w:rPr>
              <w:lastRenderedPageBreak/>
              <w:t>Обеспечено функционирование «телефона доверия» (4872) 331385, функционирует «горячая линия» на официальном интернет-сайте Управления 71.rkn.gov.ru.</w:t>
            </w:r>
          </w:p>
          <w:p w:rsidR="00D10A35" w:rsidRPr="0040337D" w:rsidRDefault="00D10A35" w:rsidP="00D10A35">
            <w:pPr>
              <w:spacing w:line="240" w:lineRule="auto"/>
              <w:rPr>
                <w:rStyle w:val="FontStyle49"/>
                <w:sz w:val="20"/>
                <w:szCs w:val="20"/>
                <w:lang w:eastAsia="ru-RU"/>
              </w:rPr>
            </w:pPr>
          </w:p>
          <w:p w:rsidR="00520A1F" w:rsidRPr="0040337D" w:rsidRDefault="00520A1F" w:rsidP="00C505CC">
            <w:pPr>
              <w:spacing w:after="0" w:line="240" w:lineRule="auto"/>
              <w:rPr>
                <w:rStyle w:val="FontStyle49"/>
                <w:sz w:val="20"/>
                <w:szCs w:val="20"/>
                <w:lang w:eastAsia="ru-RU"/>
              </w:rPr>
            </w:pPr>
          </w:p>
          <w:p w:rsidR="00520A1F" w:rsidRPr="0040337D" w:rsidRDefault="00520A1F" w:rsidP="00C505CC">
            <w:pPr>
              <w:spacing w:after="0" w:line="240" w:lineRule="auto"/>
              <w:rPr>
                <w:rStyle w:val="FontStyle49"/>
                <w:sz w:val="20"/>
                <w:szCs w:val="20"/>
                <w:lang w:eastAsia="ru-RU"/>
              </w:rPr>
            </w:pPr>
          </w:p>
          <w:p w:rsidR="00520A1F" w:rsidRPr="0040337D" w:rsidRDefault="00520A1F" w:rsidP="00520A1F">
            <w:pPr>
              <w:contextualSpacing/>
              <w:jc w:val="both"/>
              <w:rPr>
                <w:rStyle w:val="FontStyle49"/>
                <w:sz w:val="20"/>
                <w:szCs w:val="20"/>
                <w:lang w:eastAsia="ru-RU"/>
              </w:rPr>
            </w:pPr>
            <w:r w:rsidRPr="0040337D">
              <w:rPr>
                <w:rStyle w:val="FontStyle49"/>
                <w:sz w:val="20"/>
                <w:szCs w:val="20"/>
                <w:lang w:eastAsia="ru-RU"/>
              </w:rPr>
              <w:t xml:space="preserve">Осуществляется постоянно сотрудниками отделов, осуществляющих контрольную </w:t>
            </w:r>
            <w:r w:rsidRPr="0040337D">
              <w:rPr>
                <w:rStyle w:val="FontStyle49"/>
                <w:sz w:val="20"/>
                <w:szCs w:val="20"/>
                <w:lang w:eastAsia="ru-RU"/>
              </w:rPr>
              <w:lastRenderedPageBreak/>
              <w:t>(надзорную) деятельность в разделе «Новости».</w:t>
            </w:r>
          </w:p>
          <w:p w:rsidR="00520A1F" w:rsidRPr="0040337D" w:rsidRDefault="00520A1F" w:rsidP="00C505CC">
            <w:pPr>
              <w:spacing w:after="0" w:line="240" w:lineRule="auto"/>
              <w:rPr>
                <w:rStyle w:val="FontStyle49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</w:tcPr>
          <w:p w:rsidR="00520A1F" w:rsidRPr="0040337D" w:rsidRDefault="00520A1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20A1F" w:rsidRPr="0040337D" w:rsidRDefault="00520A1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20A1F" w:rsidRPr="0040337D" w:rsidRDefault="00520A1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37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85" w:type="dxa"/>
          </w:tcPr>
          <w:p w:rsidR="00520A1F" w:rsidRPr="0040337D" w:rsidRDefault="00520A1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07D00" w:rsidRPr="000830CD" w:rsidTr="0066265A">
        <w:tc>
          <w:tcPr>
            <w:tcW w:w="600" w:type="dxa"/>
          </w:tcPr>
          <w:p w:rsidR="00B07D00" w:rsidRPr="0040337D" w:rsidRDefault="00B07D00" w:rsidP="00D27EB4">
            <w:pPr>
              <w:rPr>
                <w:sz w:val="20"/>
                <w:szCs w:val="20"/>
              </w:rPr>
            </w:pPr>
            <w:r w:rsidRPr="0040337D"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3321" w:type="dxa"/>
          </w:tcPr>
          <w:p w:rsidR="00B07D00" w:rsidRPr="0040337D" w:rsidRDefault="00B07D00" w:rsidP="00B07D00">
            <w:pPr>
              <w:rPr>
                <w:rStyle w:val="FontStyle49"/>
                <w:sz w:val="20"/>
                <w:szCs w:val="20"/>
                <w:lang w:eastAsia="ru-RU"/>
              </w:rPr>
            </w:pPr>
            <w:r w:rsidRPr="0040337D">
              <w:rPr>
                <w:rStyle w:val="FontStyle49"/>
                <w:sz w:val="20"/>
                <w:szCs w:val="20"/>
                <w:lang w:eastAsia="ru-RU"/>
              </w:rPr>
              <w:t xml:space="preserve">Обеспечение возможности оперативного представления гражданам и организациям информации о фактах коррупции в Управлении или нарушениях требований к служебному поведению федеральных государственных служащих посредством: </w:t>
            </w:r>
          </w:p>
          <w:p w:rsidR="00B07D00" w:rsidRPr="0040337D" w:rsidRDefault="00B07D00" w:rsidP="00B07D00">
            <w:pPr>
              <w:rPr>
                <w:rStyle w:val="FontStyle49"/>
                <w:sz w:val="20"/>
                <w:szCs w:val="20"/>
                <w:lang w:eastAsia="ru-RU"/>
              </w:rPr>
            </w:pPr>
            <w:r w:rsidRPr="0040337D">
              <w:rPr>
                <w:rStyle w:val="FontStyle49"/>
                <w:sz w:val="20"/>
                <w:szCs w:val="20"/>
                <w:lang w:eastAsia="ru-RU"/>
              </w:rPr>
              <w:t>- функционирования «горячей линии» и (или) «телефонов доверия» по вопросам противодействия коррупции;</w:t>
            </w:r>
          </w:p>
          <w:p w:rsidR="00B07D00" w:rsidRPr="0040337D" w:rsidRDefault="00B07D00" w:rsidP="00B07D00">
            <w:pPr>
              <w:rPr>
                <w:rStyle w:val="FontStyle49"/>
                <w:sz w:val="20"/>
                <w:szCs w:val="20"/>
                <w:lang w:eastAsia="ru-RU"/>
              </w:rPr>
            </w:pPr>
            <w:r w:rsidRPr="0040337D">
              <w:rPr>
                <w:rStyle w:val="FontStyle49"/>
                <w:sz w:val="20"/>
                <w:szCs w:val="20"/>
                <w:lang w:eastAsia="ru-RU"/>
              </w:rPr>
              <w:lastRenderedPageBreak/>
              <w:t xml:space="preserve">- приема электронных сообщений на </w:t>
            </w:r>
            <w:proofErr w:type="gramStart"/>
            <w:r w:rsidRPr="0040337D">
              <w:rPr>
                <w:rStyle w:val="FontStyle49"/>
                <w:sz w:val="20"/>
                <w:szCs w:val="20"/>
                <w:lang w:eastAsia="ru-RU"/>
              </w:rPr>
              <w:t>официальную</w:t>
            </w:r>
            <w:proofErr w:type="gramEnd"/>
            <w:r w:rsidRPr="0040337D">
              <w:rPr>
                <w:rStyle w:val="FontStyle49"/>
                <w:sz w:val="20"/>
                <w:szCs w:val="20"/>
                <w:lang w:eastAsia="ru-RU"/>
              </w:rPr>
              <w:t xml:space="preserve"> интернет-страницу федерального органа исполнительной власти (на выделенный адрес электронной почты по фактам коррупции) с обеспечением возможности взаимодействия заявителя с Управлением с использованием компьютерных технологий в режиме «он-</w:t>
            </w:r>
            <w:r w:rsidRPr="0040337D">
              <w:rPr>
                <w:rStyle w:val="FontStyle49"/>
                <w:sz w:val="20"/>
                <w:szCs w:val="20"/>
                <w:lang w:eastAsia="ru-RU"/>
              </w:rPr>
              <w:softHyphen/>
            </w:r>
            <w:proofErr w:type="spellStart"/>
            <w:r w:rsidRPr="0040337D">
              <w:rPr>
                <w:rStyle w:val="FontStyle49"/>
                <w:sz w:val="20"/>
                <w:szCs w:val="20"/>
                <w:lang w:eastAsia="ru-RU"/>
              </w:rPr>
              <w:t>лайн</w:t>
            </w:r>
            <w:proofErr w:type="spellEnd"/>
            <w:r w:rsidRPr="0040337D">
              <w:rPr>
                <w:rStyle w:val="FontStyle49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842" w:type="dxa"/>
          </w:tcPr>
          <w:p w:rsidR="00B07D00" w:rsidRPr="0040337D" w:rsidRDefault="00B07D00" w:rsidP="00D27EB4">
            <w:pPr>
              <w:rPr>
                <w:rStyle w:val="FontStyle49"/>
                <w:sz w:val="20"/>
                <w:szCs w:val="20"/>
                <w:lang w:eastAsia="ru-RU"/>
              </w:rPr>
            </w:pPr>
          </w:p>
          <w:p w:rsidR="00B07D00" w:rsidRPr="0040337D" w:rsidRDefault="00B07D00" w:rsidP="00D27EB4">
            <w:pPr>
              <w:rPr>
                <w:rStyle w:val="FontStyle49"/>
                <w:sz w:val="20"/>
                <w:szCs w:val="20"/>
                <w:lang w:eastAsia="ru-RU"/>
              </w:rPr>
            </w:pPr>
          </w:p>
          <w:p w:rsidR="00B07D00" w:rsidRPr="0040337D" w:rsidRDefault="00B07D00" w:rsidP="00D27EB4">
            <w:pPr>
              <w:rPr>
                <w:rStyle w:val="FontStyle49"/>
                <w:sz w:val="20"/>
                <w:szCs w:val="20"/>
                <w:lang w:eastAsia="ru-RU"/>
              </w:rPr>
            </w:pPr>
          </w:p>
          <w:p w:rsidR="00B07D00" w:rsidRPr="0040337D" w:rsidRDefault="00B07D00" w:rsidP="00D27EB4">
            <w:pPr>
              <w:rPr>
                <w:rStyle w:val="FontStyle49"/>
                <w:sz w:val="20"/>
                <w:szCs w:val="20"/>
                <w:lang w:eastAsia="ru-RU"/>
              </w:rPr>
            </w:pPr>
          </w:p>
          <w:p w:rsidR="00B07D00" w:rsidRPr="0040337D" w:rsidRDefault="00B07D00" w:rsidP="00D27EB4">
            <w:pPr>
              <w:rPr>
                <w:rStyle w:val="FontStyle49"/>
                <w:sz w:val="20"/>
                <w:szCs w:val="20"/>
                <w:lang w:eastAsia="ru-RU"/>
              </w:rPr>
            </w:pPr>
          </w:p>
          <w:p w:rsidR="00B07D00" w:rsidRPr="0040337D" w:rsidRDefault="00B07D00" w:rsidP="00D27EB4">
            <w:pPr>
              <w:rPr>
                <w:rStyle w:val="FontStyle49"/>
                <w:sz w:val="20"/>
                <w:szCs w:val="20"/>
                <w:lang w:eastAsia="ru-RU"/>
              </w:rPr>
            </w:pPr>
          </w:p>
          <w:p w:rsidR="00B07D00" w:rsidRPr="0040337D" w:rsidRDefault="00B07D00" w:rsidP="00D27EB4">
            <w:pPr>
              <w:rPr>
                <w:rStyle w:val="FontStyle49"/>
                <w:sz w:val="20"/>
                <w:szCs w:val="20"/>
                <w:lang w:eastAsia="ru-RU"/>
              </w:rPr>
            </w:pPr>
          </w:p>
          <w:p w:rsidR="00B07D00" w:rsidRPr="0040337D" w:rsidRDefault="00B07D00" w:rsidP="00D27EB4">
            <w:pPr>
              <w:rPr>
                <w:rStyle w:val="FontStyle49"/>
                <w:sz w:val="20"/>
                <w:szCs w:val="20"/>
                <w:lang w:eastAsia="ru-RU"/>
              </w:rPr>
            </w:pPr>
          </w:p>
          <w:p w:rsidR="00B07D00" w:rsidRPr="0040337D" w:rsidRDefault="00B07D00" w:rsidP="00D27EB4">
            <w:pPr>
              <w:rPr>
                <w:rStyle w:val="FontStyle49"/>
                <w:sz w:val="20"/>
                <w:szCs w:val="20"/>
                <w:lang w:eastAsia="ru-RU"/>
              </w:rPr>
            </w:pPr>
          </w:p>
          <w:p w:rsidR="00B07D00" w:rsidRPr="0040337D" w:rsidRDefault="00B07D00" w:rsidP="00D27EB4">
            <w:pPr>
              <w:rPr>
                <w:rStyle w:val="FontStyle49"/>
                <w:sz w:val="20"/>
                <w:szCs w:val="20"/>
                <w:lang w:eastAsia="ru-RU"/>
              </w:rPr>
            </w:pPr>
            <w:r w:rsidRPr="0040337D">
              <w:rPr>
                <w:rStyle w:val="FontStyle49"/>
                <w:sz w:val="20"/>
                <w:szCs w:val="20"/>
                <w:lang w:eastAsia="ru-RU"/>
              </w:rPr>
              <w:t>Отдел  по защите прав субъектов персональных данных и надзора в сфере информационных технологий</w:t>
            </w:r>
          </w:p>
        </w:tc>
        <w:tc>
          <w:tcPr>
            <w:tcW w:w="1276" w:type="dxa"/>
          </w:tcPr>
          <w:p w:rsidR="00B07D00" w:rsidRPr="0040337D" w:rsidRDefault="00A3752A" w:rsidP="008F26E7">
            <w:pPr>
              <w:spacing w:after="0" w:line="240" w:lineRule="auto"/>
              <w:rPr>
                <w:rStyle w:val="FontStyle49"/>
                <w:sz w:val="20"/>
                <w:szCs w:val="20"/>
                <w:lang w:eastAsia="ru-RU"/>
              </w:rPr>
            </w:pPr>
            <w:r>
              <w:rPr>
                <w:rStyle w:val="FontStyle49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B07D00" w:rsidRPr="0040337D" w:rsidRDefault="00B07D00" w:rsidP="00ED506E">
            <w:pPr>
              <w:rPr>
                <w:rStyle w:val="FontStyle49"/>
                <w:sz w:val="20"/>
                <w:szCs w:val="20"/>
                <w:lang w:eastAsia="ru-RU"/>
              </w:rPr>
            </w:pPr>
            <w:r w:rsidRPr="0040337D">
              <w:rPr>
                <w:rStyle w:val="FontStyle49"/>
                <w:sz w:val="20"/>
                <w:szCs w:val="20"/>
                <w:lang w:eastAsia="ru-RU"/>
              </w:rPr>
              <w:t>Открытость и доступность информации, возможность получения информации в режиме «он-</w:t>
            </w:r>
            <w:proofErr w:type="spellStart"/>
            <w:r w:rsidRPr="0040337D">
              <w:rPr>
                <w:rStyle w:val="FontStyle49"/>
                <w:sz w:val="20"/>
                <w:szCs w:val="20"/>
                <w:lang w:eastAsia="ru-RU"/>
              </w:rPr>
              <w:t>лайн</w:t>
            </w:r>
            <w:proofErr w:type="spellEnd"/>
            <w:r w:rsidRPr="0040337D">
              <w:rPr>
                <w:rStyle w:val="FontStyle49"/>
                <w:sz w:val="20"/>
                <w:szCs w:val="20"/>
                <w:lang w:eastAsia="ru-RU"/>
              </w:rPr>
              <w:t>». Исключение коррупционных действий.</w:t>
            </w:r>
          </w:p>
          <w:p w:rsidR="00B07D00" w:rsidRPr="0040337D" w:rsidRDefault="00B07D00" w:rsidP="00ED506E">
            <w:pPr>
              <w:rPr>
                <w:rStyle w:val="FontStyle49"/>
                <w:sz w:val="20"/>
                <w:szCs w:val="20"/>
                <w:lang w:eastAsia="ru-RU"/>
              </w:rPr>
            </w:pPr>
            <w:r w:rsidRPr="0040337D">
              <w:rPr>
                <w:rStyle w:val="FontStyle49"/>
                <w:sz w:val="20"/>
                <w:szCs w:val="20"/>
                <w:lang w:eastAsia="ru-RU"/>
              </w:rPr>
              <w:t xml:space="preserve">Информирование общества о результатах надзорной деятельности. Исключение </w:t>
            </w:r>
            <w:r w:rsidRPr="0040337D">
              <w:rPr>
                <w:rStyle w:val="FontStyle49"/>
                <w:sz w:val="20"/>
                <w:szCs w:val="20"/>
                <w:lang w:eastAsia="ru-RU"/>
              </w:rPr>
              <w:lastRenderedPageBreak/>
              <w:t>коррупционных действий.</w:t>
            </w:r>
          </w:p>
        </w:tc>
        <w:tc>
          <w:tcPr>
            <w:tcW w:w="3195" w:type="dxa"/>
          </w:tcPr>
          <w:p w:rsidR="00B07D00" w:rsidRPr="0040337D" w:rsidRDefault="00B07D00" w:rsidP="00ED506E">
            <w:pPr>
              <w:contextualSpacing/>
              <w:jc w:val="both"/>
              <w:rPr>
                <w:rStyle w:val="FontStyle49"/>
                <w:sz w:val="20"/>
                <w:szCs w:val="20"/>
                <w:lang w:eastAsia="ru-RU"/>
              </w:rPr>
            </w:pPr>
            <w:r w:rsidRPr="0040337D">
              <w:rPr>
                <w:rStyle w:val="FontStyle49"/>
                <w:sz w:val="20"/>
                <w:szCs w:val="20"/>
                <w:lang w:eastAsia="ru-RU"/>
              </w:rPr>
              <w:lastRenderedPageBreak/>
              <w:t>Обеспечено функционирование «телефона доверия» (4872) 331385, функционирует «горячая линия» на официальном интернет-сайте Управления 71.rkn.gov.ru.</w:t>
            </w:r>
          </w:p>
          <w:p w:rsidR="00B07D00" w:rsidRPr="0040337D" w:rsidRDefault="00B07D00" w:rsidP="00D10A35">
            <w:pPr>
              <w:contextualSpacing/>
              <w:jc w:val="both"/>
              <w:rPr>
                <w:rStyle w:val="FontStyle49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</w:tcPr>
          <w:p w:rsidR="00B07D00" w:rsidRPr="0040337D" w:rsidRDefault="0040337D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337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  <w:r w:rsidR="001046F9" w:rsidRPr="0040337D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</w:tcPr>
          <w:p w:rsidR="00B07D00" w:rsidRPr="0040337D" w:rsidRDefault="00B07D00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07D00" w:rsidRPr="000830CD" w:rsidTr="0066265A">
        <w:tc>
          <w:tcPr>
            <w:tcW w:w="600" w:type="dxa"/>
          </w:tcPr>
          <w:p w:rsidR="00B07D00" w:rsidRPr="0040337D" w:rsidRDefault="00B07D00" w:rsidP="00D27EB4">
            <w:pPr>
              <w:rPr>
                <w:sz w:val="20"/>
                <w:szCs w:val="20"/>
              </w:rPr>
            </w:pPr>
            <w:r w:rsidRPr="0040337D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3321" w:type="dxa"/>
          </w:tcPr>
          <w:p w:rsidR="00B07D00" w:rsidRPr="0040337D" w:rsidRDefault="00B07D00" w:rsidP="00D27EB4">
            <w:pPr>
              <w:rPr>
                <w:rStyle w:val="FontStyle49"/>
                <w:sz w:val="20"/>
                <w:szCs w:val="20"/>
                <w:lang w:eastAsia="ru-RU"/>
              </w:rPr>
            </w:pPr>
            <w:r w:rsidRPr="0040337D">
              <w:rPr>
                <w:rStyle w:val="FontStyle49"/>
                <w:sz w:val="20"/>
                <w:szCs w:val="20"/>
                <w:lang w:eastAsia="ru-RU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работы.</w:t>
            </w:r>
          </w:p>
          <w:p w:rsidR="00B07D00" w:rsidRPr="0040337D" w:rsidRDefault="00B07D00" w:rsidP="00D27EB4">
            <w:pPr>
              <w:rPr>
                <w:rStyle w:val="FontStyle49"/>
                <w:sz w:val="20"/>
                <w:szCs w:val="20"/>
                <w:lang w:eastAsia="ru-RU"/>
              </w:rPr>
            </w:pPr>
            <w:r w:rsidRPr="0040337D">
              <w:rPr>
                <w:rStyle w:val="FontStyle49"/>
                <w:sz w:val="20"/>
                <w:szCs w:val="20"/>
                <w:lang w:eastAsia="ru-RU"/>
              </w:rPr>
              <w:t xml:space="preserve">Проведение ежеквартального  </w:t>
            </w:r>
            <w:proofErr w:type="gramStart"/>
            <w:r w:rsidRPr="0040337D">
              <w:rPr>
                <w:rStyle w:val="FontStyle49"/>
                <w:sz w:val="20"/>
                <w:szCs w:val="20"/>
                <w:lang w:eastAsia="ru-RU"/>
              </w:rPr>
              <w:t>анализа  результатов рассмотрения обращений граждан</w:t>
            </w:r>
            <w:proofErr w:type="gramEnd"/>
            <w:r w:rsidRPr="0040337D">
              <w:rPr>
                <w:rStyle w:val="FontStyle49"/>
                <w:sz w:val="20"/>
                <w:szCs w:val="20"/>
                <w:lang w:eastAsia="ru-RU"/>
              </w:rPr>
              <w:t xml:space="preserve"> по вопросам действия (бездействия) Управления.</w:t>
            </w:r>
          </w:p>
          <w:p w:rsidR="00B07D00" w:rsidRPr="0040337D" w:rsidRDefault="00B07D00" w:rsidP="00D27EB4">
            <w:pPr>
              <w:rPr>
                <w:rStyle w:val="FontStyle49"/>
                <w:sz w:val="20"/>
                <w:szCs w:val="20"/>
                <w:lang w:eastAsia="ru-RU"/>
              </w:rPr>
            </w:pPr>
            <w:r w:rsidRPr="0040337D">
              <w:rPr>
                <w:rStyle w:val="FontStyle49"/>
                <w:sz w:val="20"/>
                <w:szCs w:val="20"/>
                <w:lang w:eastAsia="ru-RU"/>
              </w:rPr>
              <w:t xml:space="preserve">Подготовка ежеквартальных обзоров практики рассмотрения полученных в разных формах обращений граждан и организаций и размещение их на </w:t>
            </w:r>
            <w:proofErr w:type="gramStart"/>
            <w:r w:rsidRPr="0040337D">
              <w:rPr>
                <w:rStyle w:val="FontStyle49"/>
                <w:sz w:val="20"/>
                <w:szCs w:val="20"/>
                <w:lang w:eastAsia="ru-RU"/>
              </w:rPr>
              <w:t>Интернет-</w:t>
            </w:r>
            <w:r w:rsidRPr="0040337D">
              <w:rPr>
                <w:rStyle w:val="FontStyle49"/>
                <w:sz w:val="20"/>
                <w:szCs w:val="20"/>
                <w:lang w:eastAsia="ru-RU"/>
              </w:rPr>
              <w:lastRenderedPageBreak/>
              <w:t>странице</w:t>
            </w:r>
            <w:proofErr w:type="gramEnd"/>
            <w:r w:rsidRPr="0040337D">
              <w:rPr>
                <w:rStyle w:val="FontStyle49"/>
                <w:sz w:val="20"/>
                <w:szCs w:val="20"/>
                <w:lang w:eastAsia="ru-RU"/>
              </w:rPr>
              <w:t xml:space="preserve"> Управления.</w:t>
            </w:r>
          </w:p>
        </w:tc>
        <w:tc>
          <w:tcPr>
            <w:tcW w:w="1842" w:type="dxa"/>
          </w:tcPr>
          <w:p w:rsidR="008C696D" w:rsidRDefault="008C696D" w:rsidP="008C696D">
            <w:pPr>
              <w:rPr>
                <w:rStyle w:val="FontStyle49"/>
                <w:sz w:val="20"/>
                <w:szCs w:val="20"/>
                <w:lang w:eastAsia="ru-RU"/>
              </w:rPr>
            </w:pPr>
            <w:r>
              <w:rPr>
                <w:rStyle w:val="FontStyle49"/>
                <w:sz w:val="20"/>
                <w:szCs w:val="20"/>
                <w:lang w:eastAsia="ru-RU"/>
              </w:rPr>
              <w:lastRenderedPageBreak/>
              <w:t>Заместитель начальника отдела   организационной, правовой  работы и кадров</w:t>
            </w:r>
          </w:p>
          <w:p w:rsidR="00B07D00" w:rsidRPr="0040337D" w:rsidRDefault="008C696D" w:rsidP="008C696D">
            <w:pPr>
              <w:rPr>
                <w:rStyle w:val="FontStyle49"/>
                <w:sz w:val="20"/>
                <w:szCs w:val="20"/>
                <w:lang w:eastAsia="ru-RU"/>
              </w:rPr>
            </w:pPr>
            <w:r>
              <w:rPr>
                <w:rStyle w:val="FontStyle49"/>
                <w:sz w:val="20"/>
                <w:szCs w:val="20"/>
                <w:lang w:eastAsia="ru-RU"/>
              </w:rPr>
              <w:t>В.Е.Самаричев</w:t>
            </w:r>
          </w:p>
        </w:tc>
        <w:tc>
          <w:tcPr>
            <w:tcW w:w="1276" w:type="dxa"/>
          </w:tcPr>
          <w:p w:rsidR="00B07D00" w:rsidRPr="00A3752A" w:rsidRDefault="00A3752A" w:rsidP="008F26E7">
            <w:pPr>
              <w:spacing w:after="0" w:line="240" w:lineRule="auto"/>
              <w:rPr>
                <w:rStyle w:val="FontStyle49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07D00" w:rsidRPr="00A3752A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</w:p>
        </w:tc>
        <w:tc>
          <w:tcPr>
            <w:tcW w:w="2268" w:type="dxa"/>
          </w:tcPr>
          <w:p w:rsidR="00B07D00" w:rsidRPr="0040337D" w:rsidRDefault="00B07D00" w:rsidP="00B07D00">
            <w:pPr>
              <w:rPr>
                <w:rStyle w:val="FontStyle49"/>
                <w:sz w:val="20"/>
                <w:szCs w:val="20"/>
                <w:lang w:eastAsia="ru-RU"/>
              </w:rPr>
            </w:pPr>
            <w:r w:rsidRPr="0040337D">
              <w:rPr>
                <w:rStyle w:val="FontStyle49"/>
                <w:sz w:val="20"/>
                <w:szCs w:val="20"/>
                <w:lang w:eastAsia="ru-RU"/>
              </w:rPr>
              <w:t>Возможность оперативно принимать меры по повышению результативности и эффективности работы с указанными обращениями граждан.</w:t>
            </w:r>
          </w:p>
          <w:p w:rsidR="00B07D00" w:rsidRPr="0040337D" w:rsidRDefault="00B07D00" w:rsidP="00B07D00">
            <w:pPr>
              <w:rPr>
                <w:rStyle w:val="FontStyle49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</w:tcPr>
          <w:p w:rsidR="00B07D00" w:rsidRPr="0040337D" w:rsidRDefault="00B07D00" w:rsidP="008C696D">
            <w:pPr>
              <w:contextualSpacing/>
              <w:jc w:val="both"/>
              <w:rPr>
                <w:rStyle w:val="FontStyle49"/>
                <w:sz w:val="20"/>
                <w:szCs w:val="20"/>
                <w:lang w:eastAsia="ru-RU"/>
              </w:rPr>
            </w:pPr>
            <w:r w:rsidRPr="0040337D">
              <w:rPr>
                <w:rStyle w:val="FontStyle49"/>
                <w:sz w:val="20"/>
                <w:szCs w:val="20"/>
                <w:lang w:eastAsia="ru-RU"/>
              </w:rPr>
              <w:t>В</w:t>
            </w:r>
            <w:r w:rsidR="006C7F56">
              <w:rPr>
                <w:rStyle w:val="FontStyle49"/>
                <w:sz w:val="20"/>
                <w:szCs w:val="20"/>
                <w:lang w:eastAsia="ru-RU"/>
              </w:rPr>
              <w:t xml:space="preserve"> </w:t>
            </w:r>
            <w:r w:rsidR="008C696D">
              <w:rPr>
                <w:rStyle w:val="FontStyle49"/>
                <w:sz w:val="20"/>
                <w:szCs w:val="20"/>
                <w:lang w:eastAsia="ru-RU"/>
              </w:rPr>
              <w:t xml:space="preserve">2015 году </w:t>
            </w:r>
            <w:r w:rsidRPr="0040337D">
              <w:rPr>
                <w:rStyle w:val="FontStyle49"/>
                <w:sz w:val="20"/>
                <w:szCs w:val="20"/>
                <w:lang w:eastAsia="ru-RU"/>
              </w:rPr>
              <w:t>обращений по фактам проявления коррупции не поступало.</w:t>
            </w:r>
          </w:p>
        </w:tc>
        <w:tc>
          <w:tcPr>
            <w:tcW w:w="1351" w:type="dxa"/>
          </w:tcPr>
          <w:p w:rsidR="00B07D00" w:rsidRPr="00A3752A" w:rsidRDefault="0040337D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52A">
              <w:rPr>
                <w:rFonts w:ascii="Times New Roman" w:hAnsi="Times New Roman" w:cs="Times New Roman"/>
                <w:bCs/>
                <w:sz w:val="20"/>
                <w:szCs w:val="20"/>
              </w:rPr>
              <w:t>100%</w:t>
            </w:r>
          </w:p>
        </w:tc>
        <w:tc>
          <w:tcPr>
            <w:tcW w:w="1485" w:type="dxa"/>
          </w:tcPr>
          <w:p w:rsidR="00B07D00" w:rsidRPr="0040337D" w:rsidRDefault="00B07D00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07D00" w:rsidRPr="000830CD" w:rsidTr="0066265A">
        <w:tc>
          <w:tcPr>
            <w:tcW w:w="600" w:type="dxa"/>
          </w:tcPr>
          <w:p w:rsidR="00B07D00" w:rsidRPr="0040337D" w:rsidRDefault="00B07D00" w:rsidP="00D27EB4">
            <w:pPr>
              <w:rPr>
                <w:rStyle w:val="FontStyle49"/>
                <w:sz w:val="20"/>
                <w:szCs w:val="20"/>
                <w:lang w:eastAsia="ru-RU"/>
              </w:rPr>
            </w:pPr>
            <w:r w:rsidRPr="0040337D">
              <w:rPr>
                <w:rStyle w:val="FontStyle49"/>
                <w:sz w:val="20"/>
                <w:szCs w:val="20"/>
                <w:lang w:eastAsia="ru-RU"/>
              </w:rPr>
              <w:lastRenderedPageBreak/>
              <w:t>3.5.</w:t>
            </w:r>
          </w:p>
        </w:tc>
        <w:tc>
          <w:tcPr>
            <w:tcW w:w="3321" w:type="dxa"/>
          </w:tcPr>
          <w:p w:rsidR="00B07D00" w:rsidRPr="0040337D" w:rsidRDefault="00B07D00" w:rsidP="00D27EB4">
            <w:pPr>
              <w:rPr>
                <w:rStyle w:val="FontStyle49"/>
                <w:sz w:val="20"/>
                <w:szCs w:val="20"/>
                <w:lang w:eastAsia="ru-RU"/>
              </w:rPr>
            </w:pPr>
            <w:r w:rsidRPr="0040337D">
              <w:rPr>
                <w:rStyle w:val="FontStyle49"/>
                <w:sz w:val="20"/>
                <w:szCs w:val="20"/>
                <w:lang w:eastAsia="ru-RU"/>
              </w:rPr>
              <w:t>Взаимодействие Управления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842" w:type="dxa"/>
          </w:tcPr>
          <w:p w:rsidR="008C696D" w:rsidRDefault="008C696D" w:rsidP="008C696D">
            <w:pPr>
              <w:rPr>
                <w:rStyle w:val="FontStyle49"/>
                <w:sz w:val="20"/>
                <w:szCs w:val="20"/>
                <w:lang w:eastAsia="ru-RU"/>
              </w:rPr>
            </w:pPr>
            <w:r>
              <w:rPr>
                <w:rStyle w:val="FontStyle49"/>
                <w:sz w:val="20"/>
                <w:szCs w:val="20"/>
                <w:lang w:eastAsia="ru-RU"/>
              </w:rPr>
              <w:t>Заместитель начальника отдела   организационной, правовой  работы и кадров</w:t>
            </w:r>
          </w:p>
          <w:p w:rsidR="00B07D00" w:rsidRPr="0040337D" w:rsidRDefault="008C696D" w:rsidP="008C696D">
            <w:pPr>
              <w:rPr>
                <w:rStyle w:val="FontStyle49"/>
                <w:sz w:val="20"/>
                <w:szCs w:val="20"/>
                <w:lang w:eastAsia="ru-RU"/>
              </w:rPr>
            </w:pPr>
            <w:r>
              <w:rPr>
                <w:rStyle w:val="FontStyle49"/>
                <w:sz w:val="20"/>
                <w:szCs w:val="20"/>
                <w:lang w:eastAsia="ru-RU"/>
              </w:rPr>
              <w:t>В.Е.Самаричев</w:t>
            </w:r>
          </w:p>
        </w:tc>
        <w:tc>
          <w:tcPr>
            <w:tcW w:w="1276" w:type="dxa"/>
          </w:tcPr>
          <w:p w:rsidR="00B07D00" w:rsidRPr="0040337D" w:rsidRDefault="00B07D00" w:rsidP="008F26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37D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B07D00" w:rsidRPr="0040337D" w:rsidRDefault="00B07D00" w:rsidP="00B07D00">
            <w:pPr>
              <w:rPr>
                <w:rStyle w:val="FontStyle49"/>
                <w:sz w:val="20"/>
                <w:szCs w:val="20"/>
                <w:lang w:eastAsia="ru-RU"/>
              </w:rPr>
            </w:pPr>
            <w:r w:rsidRPr="0040337D">
              <w:rPr>
                <w:rStyle w:val="FontStyle49"/>
                <w:sz w:val="20"/>
                <w:szCs w:val="20"/>
                <w:lang w:eastAsia="ru-RU"/>
              </w:rPr>
              <w:t>Обеспечение открытости при решении вопросов, направленных на устранение причин коррупции.</w:t>
            </w:r>
          </w:p>
          <w:p w:rsidR="00B07D00" w:rsidRPr="0040337D" w:rsidRDefault="00B07D00" w:rsidP="00B07D00">
            <w:pPr>
              <w:rPr>
                <w:rStyle w:val="FontStyle49"/>
                <w:sz w:val="20"/>
                <w:szCs w:val="20"/>
                <w:lang w:eastAsia="ru-RU"/>
              </w:rPr>
            </w:pPr>
            <w:r w:rsidRPr="0040337D">
              <w:rPr>
                <w:rStyle w:val="FontStyle49"/>
                <w:sz w:val="20"/>
                <w:szCs w:val="20"/>
                <w:lang w:eastAsia="ru-RU"/>
              </w:rPr>
              <w:t>Исключение коррупционных действий</w:t>
            </w:r>
          </w:p>
        </w:tc>
        <w:tc>
          <w:tcPr>
            <w:tcW w:w="3195" w:type="dxa"/>
          </w:tcPr>
          <w:p w:rsidR="00B07D00" w:rsidRPr="0040337D" w:rsidRDefault="0008401F" w:rsidP="0008401F">
            <w:pPr>
              <w:rPr>
                <w:rStyle w:val="FontStyle49"/>
                <w:sz w:val="20"/>
                <w:szCs w:val="20"/>
                <w:lang w:eastAsia="ru-RU"/>
              </w:rPr>
            </w:pPr>
            <w:r w:rsidRPr="0040337D">
              <w:rPr>
                <w:rStyle w:val="FontStyle49"/>
                <w:sz w:val="20"/>
                <w:szCs w:val="20"/>
                <w:lang w:eastAsia="ru-RU"/>
              </w:rPr>
              <w:t>Представители Тульского филиала ФГОУ ВПО «Российская академия народного хозяйства и государственной службы при Президенте Российской Федерации» входят в состав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351" w:type="dxa"/>
          </w:tcPr>
          <w:p w:rsidR="00B07D00" w:rsidRPr="0040337D" w:rsidRDefault="0040337D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337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08401F" w:rsidRPr="0040337D">
              <w:rPr>
                <w:rFonts w:ascii="Times New Roman" w:hAnsi="Times New Roman" w:cs="Times New Roman"/>
                <w:bCs/>
                <w:sz w:val="20"/>
                <w:szCs w:val="20"/>
              </w:rPr>
              <w:t>0%</w:t>
            </w:r>
          </w:p>
        </w:tc>
        <w:tc>
          <w:tcPr>
            <w:tcW w:w="1485" w:type="dxa"/>
          </w:tcPr>
          <w:p w:rsidR="00B07D00" w:rsidRPr="0040337D" w:rsidRDefault="00B07D00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8401F" w:rsidRPr="000830CD" w:rsidTr="0066265A">
        <w:tc>
          <w:tcPr>
            <w:tcW w:w="600" w:type="dxa"/>
          </w:tcPr>
          <w:p w:rsidR="0008401F" w:rsidRPr="0040337D" w:rsidRDefault="0008401F" w:rsidP="00D27EB4">
            <w:pPr>
              <w:rPr>
                <w:rStyle w:val="FontStyle49"/>
                <w:sz w:val="20"/>
                <w:szCs w:val="20"/>
                <w:lang w:eastAsia="ru-RU"/>
              </w:rPr>
            </w:pPr>
            <w:r w:rsidRPr="0040337D">
              <w:rPr>
                <w:rStyle w:val="FontStyle49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321" w:type="dxa"/>
          </w:tcPr>
          <w:p w:rsidR="0008401F" w:rsidRPr="0040337D" w:rsidRDefault="0008401F" w:rsidP="00D27EB4">
            <w:pPr>
              <w:rPr>
                <w:rStyle w:val="FontStyle49"/>
                <w:sz w:val="20"/>
                <w:szCs w:val="20"/>
                <w:lang w:eastAsia="ru-RU"/>
              </w:rPr>
            </w:pPr>
            <w:r w:rsidRPr="0040337D">
              <w:rPr>
                <w:rStyle w:val="FontStyle49"/>
                <w:sz w:val="20"/>
                <w:szCs w:val="20"/>
                <w:lang w:eastAsia="ru-RU"/>
              </w:rPr>
              <w:t>Обеспечение эффективного  взаимодействия Управления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Управлением, и придании гласности фактов коррупции в Управлении.</w:t>
            </w:r>
          </w:p>
        </w:tc>
        <w:tc>
          <w:tcPr>
            <w:tcW w:w="1842" w:type="dxa"/>
          </w:tcPr>
          <w:p w:rsidR="00EE5E88" w:rsidRDefault="0008401F" w:rsidP="00EE5E88">
            <w:pPr>
              <w:rPr>
                <w:rStyle w:val="FontStyle49"/>
                <w:sz w:val="20"/>
                <w:szCs w:val="20"/>
                <w:lang w:eastAsia="ru-RU"/>
              </w:rPr>
            </w:pPr>
            <w:r w:rsidRPr="0040337D">
              <w:rPr>
                <w:rStyle w:val="FontStyle49"/>
                <w:sz w:val="20"/>
                <w:szCs w:val="20"/>
                <w:lang w:eastAsia="ru-RU"/>
              </w:rPr>
              <w:t xml:space="preserve">Отдел контроля (надзора) в сфере массовых коммуникаций, </w:t>
            </w:r>
            <w:r w:rsidR="00EE5E88">
              <w:rPr>
                <w:rStyle w:val="FontStyle49"/>
                <w:sz w:val="20"/>
                <w:szCs w:val="20"/>
                <w:lang w:eastAsia="ru-RU"/>
              </w:rPr>
              <w:t>Заместитель начальника отдела   организационной, правовой  работы и кадров</w:t>
            </w:r>
          </w:p>
          <w:p w:rsidR="0008401F" w:rsidRPr="0040337D" w:rsidRDefault="00EE5E88" w:rsidP="00EE5E88">
            <w:pPr>
              <w:rPr>
                <w:rStyle w:val="FontStyle49"/>
                <w:sz w:val="20"/>
                <w:szCs w:val="20"/>
                <w:lang w:eastAsia="ru-RU"/>
              </w:rPr>
            </w:pPr>
            <w:r>
              <w:rPr>
                <w:rStyle w:val="FontStyle49"/>
                <w:sz w:val="20"/>
                <w:szCs w:val="20"/>
                <w:lang w:eastAsia="ru-RU"/>
              </w:rPr>
              <w:t>В.Е.Самаричев</w:t>
            </w:r>
          </w:p>
        </w:tc>
        <w:tc>
          <w:tcPr>
            <w:tcW w:w="1276" w:type="dxa"/>
          </w:tcPr>
          <w:p w:rsidR="0008401F" w:rsidRPr="006952D0" w:rsidRDefault="0008401F" w:rsidP="008F26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2D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08401F" w:rsidRPr="0040337D" w:rsidRDefault="0008401F" w:rsidP="00B07D00">
            <w:pPr>
              <w:rPr>
                <w:rStyle w:val="FontStyle49"/>
                <w:sz w:val="20"/>
                <w:szCs w:val="20"/>
                <w:lang w:eastAsia="ru-RU"/>
              </w:rPr>
            </w:pPr>
            <w:r w:rsidRPr="0040337D">
              <w:rPr>
                <w:rStyle w:val="FontStyle49"/>
                <w:sz w:val="20"/>
                <w:szCs w:val="20"/>
                <w:lang w:eastAsia="ru-RU"/>
              </w:rPr>
              <w:t>Освещение в СМИ мероприятий Управления, направленных на противодействие коррупции</w:t>
            </w:r>
          </w:p>
        </w:tc>
        <w:tc>
          <w:tcPr>
            <w:tcW w:w="3195" w:type="dxa"/>
          </w:tcPr>
          <w:p w:rsidR="0008401F" w:rsidRPr="0040337D" w:rsidRDefault="0008401F" w:rsidP="00D27E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37D">
              <w:rPr>
                <w:rFonts w:ascii="Times New Roman" w:hAnsi="Times New Roman" w:cs="Times New Roman"/>
                <w:sz w:val="20"/>
                <w:szCs w:val="20"/>
              </w:rPr>
              <w:t>Фактов коррупции в Управлении не выявлено.</w:t>
            </w:r>
          </w:p>
        </w:tc>
        <w:tc>
          <w:tcPr>
            <w:tcW w:w="1351" w:type="dxa"/>
          </w:tcPr>
          <w:p w:rsidR="0008401F" w:rsidRPr="006952D0" w:rsidRDefault="006952D0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52D0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08401F" w:rsidRPr="006952D0">
              <w:rPr>
                <w:rFonts w:ascii="Times New Roman" w:hAnsi="Times New Roman" w:cs="Times New Roman"/>
                <w:bCs/>
                <w:sz w:val="20"/>
                <w:szCs w:val="20"/>
              </w:rPr>
              <w:t>0%</w:t>
            </w:r>
          </w:p>
        </w:tc>
        <w:tc>
          <w:tcPr>
            <w:tcW w:w="1485" w:type="dxa"/>
          </w:tcPr>
          <w:p w:rsidR="0008401F" w:rsidRDefault="0008401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8401F" w:rsidRPr="000830CD" w:rsidTr="0066265A">
        <w:tc>
          <w:tcPr>
            <w:tcW w:w="600" w:type="dxa"/>
          </w:tcPr>
          <w:p w:rsidR="0008401F" w:rsidRPr="0040337D" w:rsidRDefault="0008401F" w:rsidP="00D27EB4">
            <w:pPr>
              <w:rPr>
                <w:rStyle w:val="FontStyle49"/>
                <w:sz w:val="20"/>
                <w:szCs w:val="20"/>
                <w:lang w:eastAsia="ru-RU"/>
              </w:rPr>
            </w:pPr>
            <w:r w:rsidRPr="0040337D">
              <w:rPr>
                <w:rStyle w:val="FontStyle49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3321" w:type="dxa"/>
          </w:tcPr>
          <w:p w:rsidR="0008401F" w:rsidRPr="0040337D" w:rsidRDefault="0008401F" w:rsidP="00D27EB4">
            <w:pPr>
              <w:rPr>
                <w:rStyle w:val="FontStyle49"/>
                <w:sz w:val="20"/>
                <w:szCs w:val="20"/>
                <w:lang w:eastAsia="ru-RU"/>
              </w:rPr>
            </w:pPr>
            <w:r w:rsidRPr="0040337D">
              <w:rPr>
                <w:rStyle w:val="FontStyle49"/>
                <w:sz w:val="20"/>
                <w:szCs w:val="20"/>
                <w:lang w:eastAsia="ru-RU"/>
              </w:rPr>
              <w:t>Мониторинг публикаций в средствах массовой информации о фактах проявления коррупции в Управлении и организация проверки таких фактов.</w:t>
            </w:r>
          </w:p>
        </w:tc>
        <w:tc>
          <w:tcPr>
            <w:tcW w:w="1842" w:type="dxa"/>
          </w:tcPr>
          <w:p w:rsidR="00EE5E88" w:rsidRDefault="0008401F" w:rsidP="00EE5E88">
            <w:pPr>
              <w:rPr>
                <w:rStyle w:val="FontStyle49"/>
                <w:sz w:val="20"/>
                <w:szCs w:val="20"/>
                <w:lang w:eastAsia="ru-RU"/>
              </w:rPr>
            </w:pPr>
            <w:r w:rsidRPr="0040337D">
              <w:rPr>
                <w:rStyle w:val="FontStyle49"/>
                <w:sz w:val="20"/>
                <w:szCs w:val="20"/>
                <w:lang w:eastAsia="ru-RU"/>
              </w:rPr>
              <w:t xml:space="preserve">Отдел контроля (надзора) в сфере массовых коммуникаций, </w:t>
            </w:r>
            <w:r w:rsidR="00EE5E88">
              <w:rPr>
                <w:rStyle w:val="FontStyle49"/>
                <w:sz w:val="20"/>
                <w:szCs w:val="20"/>
                <w:lang w:eastAsia="ru-RU"/>
              </w:rPr>
              <w:t xml:space="preserve">Заместитель начальника отдела   </w:t>
            </w:r>
            <w:r w:rsidR="00EE5E88">
              <w:rPr>
                <w:rStyle w:val="FontStyle49"/>
                <w:sz w:val="20"/>
                <w:szCs w:val="20"/>
                <w:lang w:eastAsia="ru-RU"/>
              </w:rPr>
              <w:lastRenderedPageBreak/>
              <w:t>организационной, правовой  работы и кадров</w:t>
            </w:r>
          </w:p>
          <w:p w:rsidR="0008401F" w:rsidRPr="0040337D" w:rsidRDefault="00EE5E88" w:rsidP="00EE5E88">
            <w:pPr>
              <w:rPr>
                <w:rStyle w:val="FontStyle49"/>
                <w:sz w:val="20"/>
                <w:szCs w:val="20"/>
                <w:lang w:eastAsia="ru-RU"/>
              </w:rPr>
            </w:pPr>
            <w:r>
              <w:rPr>
                <w:rStyle w:val="FontStyle49"/>
                <w:sz w:val="20"/>
                <w:szCs w:val="20"/>
                <w:lang w:eastAsia="ru-RU"/>
              </w:rPr>
              <w:t>В.Е.Самаричев</w:t>
            </w:r>
          </w:p>
        </w:tc>
        <w:tc>
          <w:tcPr>
            <w:tcW w:w="1276" w:type="dxa"/>
          </w:tcPr>
          <w:p w:rsidR="0008401F" w:rsidRPr="006952D0" w:rsidRDefault="0008401F" w:rsidP="008F26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08401F" w:rsidRPr="0040337D" w:rsidRDefault="0008401F" w:rsidP="00B07D00">
            <w:pPr>
              <w:rPr>
                <w:rStyle w:val="FontStyle49"/>
                <w:sz w:val="20"/>
                <w:szCs w:val="20"/>
                <w:lang w:eastAsia="ru-RU"/>
              </w:rPr>
            </w:pPr>
            <w:r w:rsidRPr="0040337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gramStart"/>
            <w:r w:rsidRPr="0040337D">
              <w:rPr>
                <w:rFonts w:ascii="Times New Roman" w:hAnsi="Times New Roman" w:cs="Times New Roman"/>
                <w:sz w:val="20"/>
                <w:szCs w:val="20"/>
              </w:rPr>
              <w:t>уровня выявления фактов проявления коррупции</w:t>
            </w:r>
            <w:proofErr w:type="gramEnd"/>
            <w:r w:rsidRPr="0040337D"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Управлении.</w:t>
            </w:r>
          </w:p>
        </w:tc>
        <w:tc>
          <w:tcPr>
            <w:tcW w:w="3195" w:type="dxa"/>
          </w:tcPr>
          <w:p w:rsidR="0008401F" w:rsidRPr="0040337D" w:rsidRDefault="006C7F56" w:rsidP="0008401F">
            <w:pPr>
              <w:rPr>
                <w:rStyle w:val="FontStyle49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8401F" w:rsidRPr="0040337D">
              <w:rPr>
                <w:rFonts w:ascii="Times New Roman" w:hAnsi="Times New Roman" w:cs="Times New Roman"/>
                <w:sz w:val="20"/>
                <w:szCs w:val="20"/>
              </w:rPr>
              <w:t xml:space="preserve">убликаций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01F" w:rsidRPr="0040337D">
              <w:rPr>
                <w:rFonts w:ascii="Times New Roman" w:hAnsi="Times New Roman" w:cs="Times New Roman"/>
                <w:sz w:val="20"/>
                <w:szCs w:val="20"/>
              </w:rPr>
              <w:t>в средствах массовой информации о фактах проявления коррупции в Управлении не выявлено.</w:t>
            </w:r>
          </w:p>
        </w:tc>
        <w:tc>
          <w:tcPr>
            <w:tcW w:w="1351" w:type="dxa"/>
          </w:tcPr>
          <w:p w:rsidR="0008401F" w:rsidRPr="006952D0" w:rsidRDefault="006952D0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52D0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08401F" w:rsidRPr="006952D0">
              <w:rPr>
                <w:rFonts w:ascii="Times New Roman" w:hAnsi="Times New Roman" w:cs="Times New Roman"/>
                <w:bCs/>
                <w:sz w:val="20"/>
                <w:szCs w:val="20"/>
              </w:rPr>
              <w:t>0%</w:t>
            </w:r>
          </w:p>
        </w:tc>
        <w:tc>
          <w:tcPr>
            <w:tcW w:w="1485" w:type="dxa"/>
          </w:tcPr>
          <w:p w:rsidR="0008401F" w:rsidRDefault="0008401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8401F" w:rsidRPr="000830CD" w:rsidTr="00D27EB4">
        <w:tc>
          <w:tcPr>
            <w:tcW w:w="15338" w:type="dxa"/>
            <w:gridSpan w:val="8"/>
          </w:tcPr>
          <w:p w:rsidR="0008401F" w:rsidRPr="00A3752A" w:rsidRDefault="0008401F" w:rsidP="0008401F">
            <w:pPr>
              <w:jc w:val="center"/>
              <w:rPr>
                <w:rStyle w:val="FontStyle49"/>
                <w:lang w:eastAsia="ru-RU"/>
              </w:rPr>
            </w:pPr>
            <w:r w:rsidRPr="00A3752A">
              <w:rPr>
                <w:rFonts w:ascii="Times New Roman" w:hAnsi="Times New Roman" w:cs="Times New Roman"/>
                <w:b/>
                <w:bCs/>
              </w:rPr>
              <w:lastRenderedPageBreak/>
              <w:t>4. Мероприятия Управления Роскомнадзора по Тульской области, направленные напротиводействие коррупция с учетом специфики его деятельности</w:t>
            </w:r>
          </w:p>
        </w:tc>
      </w:tr>
      <w:tr w:rsidR="00033146" w:rsidRPr="000830CD" w:rsidTr="0066265A">
        <w:tc>
          <w:tcPr>
            <w:tcW w:w="600" w:type="dxa"/>
          </w:tcPr>
          <w:p w:rsidR="00033146" w:rsidRPr="006952D0" w:rsidRDefault="00033146" w:rsidP="00D27EB4">
            <w:pPr>
              <w:rPr>
                <w:rStyle w:val="FontStyle49"/>
                <w:sz w:val="20"/>
                <w:szCs w:val="20"/>
                <w:lang w:eastAsia="ru-RU"/>
              </w:rPr>
            </w:pPr>
            <w:r w:rsidRPr="006952D0">
              <w:rPr>
                <w:rStyle w:val="FontStyle49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321" w:type="dxa"/>
          </w:tcPr>
          <w:p w:rsidR="00033146" w:rsidRPr="006952D0" w:rsidRDefault="00033146" w:rsidP="0008401F">
            <w:pPr>
              <w:rPr>
                <w:rStyle w:val="FontStyle49"/>
                <w:sz w:val="20"/>
                <w:szCs w:val="20"/>
                <w:lang w:eastAsia="ru-RU"/>
              </w:rPr>
            </w:pPr>
            <w:r w:rsidRPr="006952D0">
              <w:rPr>
                <w:rStyle w:val="FontStyle49"/>
                <w:sz w:val="20"/>
                <w:szCs w:val="20"/>
                <w:lang w:eastAsia="ru-RU"/>
              </w:rPr>
              <w:t>Совершенствование  контрольно-надзорных и разрешительных функций Управления.</w:t>
            </w:r>
          </w:p>
          <w:p w:rsidR="00033146" w:rsidRPr="006952D0" w:rsidRDefault="00033146" w:rsidP="0008401F">
            <w:pPr>
              <w:rPr>
                <w:rStyle w:val="FontStyle49"/>
                <w:sz w:val="20"/>
                <w:szCs w:val="20"/>
                <w:lang w:eastAsia="ru-RU"/>
              </w:rPr>
            </w:pPr>
            <w:r w:rsidRPr="006952D0">
              <w:rPr>
                <w:rStyle w:val="FontStyle49"/>
                <w:sz w:val="20"/>
                <w:szCs w:val="20"/>
                <w:lang w:eastAsia="ru-RU"/>
              </w:rPr>
              <w:t>Размещение на Едином портале государственных услуг в информационно - телекоммуникационной сети Интернет электронные формы заявок на представление государственных услуг в электронном виде с приложением образцов и шаблонов необходимых документов.</w:t>
            </w:r>
          </w:p>
        </w:tc>
        <w:tc>
          <w:tcPr>
            <w:tcW w:w="1842" w:type="dxa"/>
          </w:tcPr>
          <w:p w:rsidR="00033146" w:rsidRPr="006952D0" w:rsidRDefault="00033146" w:rsidP="00033146">
            <w:pPr>
              <w:rPr>
                <w:rStyle w:val="FontStyle49"/>
                <w:sz w:val="20"/>
                <w:szCs w:val="20"/>
                <w:lang w:eastAsia="ru-RU"/>
              </w:rPr>
            </w:pPr>
          </w:p>
          <w:p w:rsidR="00033146" w:rsidRPr="006952D0" w:rsidRDefault="00033146" w:rsidP="00033146">
            <w:pPr>
              <w:rPr>
                <w:rStyle w:val="FontStyle49"/>
                <w:sz w:val="20"/>
                <w:szCs w:val="20"/>
                <w:lang w:eastAsia="ru-RU"/>
              </w:rPr>
            </w:pPr>
            <w:r w:rsidRPr="006952D0">
              <w:rPr>
                <w:rStyle w:val="FontStyle49"/>
                <w:sz w:val="20"/>
                <w:szCs w:val="20"/>
                <w:lang w:eastAsia="ru-RU"/>
              </w:rPr>
              <w:t>Начальники структурных подразделений</w:t>
            </w:r>
          </w:p>
          <w:p w:rsidR="00033146" w:rsidRPr="006952D0" w:rsidRDefault="00033146" w:rsidP="00033146">
            <w:pPr>
              <w:rPr>
                <w:rStyle w:val="FontStyle49"/>
                <w:sz w:val="20"/>
                <w:szCs w:val="20"/>
                <w:lang w:eastAsia="ru-RU"/>
              </w:rPr>
            </w:pPr>
          </w:p>
          <w:p w:rsidR="00033146" w:rsidRPr="006952D0" w:rsidRDefault="00033146" w:rsidP="00033146">
            <w:pPr>
              <w:rPr>
                <w:rStyle w:val="FontStyle49"/>
                <w:sz w:val="20"/>
                <w:szCs w:val="20"/>
                <w:lang w:eastAsia="ru-RU"/>
              </w:rPr>
            </w:pPr>
          </w:p>
          <w:p w:rsidR="00033146" w:rsidRPr="006952D0" w:rsidRDefault="00033146" w:rsidP="00033146">
            <w:pPr>
              <w:rPr>
                <w:rStyle w:val="FontStyle49"/>
                <w:sz w:val="20"/>
                <w:szCs w:val="20"/>
                <w:lang w:eastAsia="ru-RU"/>
              </w:rPr>
            </w:pPr>
            <w:r w:rsidRPr="006952D0">
              <w:rPr>
                <w:rStyle w:val="FontStyle49"/>
                <w:sz w:val="20"/>
                <w:szCs w:val="20"/>
                <w:lang w:eastAsia="ru-RU"/>
              </w:rPr>
              <w:t>Начальники структурных подразделений</w:t>
            </w:r>
          </w:p>
          <w:p w:rsidR="00033146" w:rsidRPr="006952D0" w:rsidRDefault="00033146" w:rsidP="00033146">
            <w:pPr>
              <w:rPr>
                <w:rStyle w:val="FontStyle49"/>
                <w:sz w:val="20"/>
                <w:szCs w:val="20"/>
                <w:lang w:eastAsia="ru-RU"/>
              </w:rPr>
            </w:pPr>
          </w:p>
          <w:p w:rsidR="00033146" w:rsidRPr="006952D0" w:rsidRDefault="00033146" w:rsidP="00033146">
            <w:pPr>
              <w:rPr>
                <w:rStyle w:val="FontStyle49"/>
                <w:sz w:val="20"/>
                <w:szCs w:val="20"/>
                <w:lang w:eastAsia="ru-RU"/>
              </w:rPr>
            </w:pPr>
          </w:p>
          <w:p w:rsidR="00033146" w:rsidRPr="006952D0" w:rsidRDefault="00033146" w:rsidP="00033146">
            <w:pPr>
              <w:rPr>
                <w:rStyle w:val="FontStyle4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33146" w:rsidRPr="006952D0" w:rsidRDefault="00033146" w:rsidP="008F26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146" w:rsidRPr="006952D0" w:rsidRDefault="00033146" w:rsidP="008F26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146" w:rsidRPr="006952D0" w:rsidRDefault="00033146" w:rsidP="008F26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146" w:rsidRPr="006952D0" w:rsidRDefault="00033146" w:rsidP="008F26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2D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033146" w:rsidRPr="006952D0" w:rsidRDefault="00033146" w:rsidP="0008401F">
            <w:pPr>
              <w:rPr>
                <w:rStyle w:val="FontStyle49"/>
                <w:sz w:val="20"/>
                <w:szCs w:val="20"/>
                <w:lang w:eastAsia="ru-RU"/>
              </w:rPr>
            </w:pPr>
            <w:r w:rsidRPr="006952D0">
              <w:rPr>
                <w:rStyle w:val="FontStyle49"/>
                <w:sz w:val="20"/>
                <w:szCs w:val="20"/>
                <w:lang w:eastAsia="ru-RU"/>
              </w:rPr>
              <w:t>Предупреждение коррупционных правонарушений</w:t>
            </w:r>
          </w:p>
          <w:p w:rsidR="00033146" w:rsidRPr="006952D0" w:rsidRDefault="00033146" w:rsidP="0008401F">
            <w:pPr>
              <w:rPr>
                <w:rStyle w:val="FontStyle49"/>
                <w:sz w:val="20"/>
                <w:szCs w:val="20"/>
                <w:lang w:eastAsia="ru-RU"/>
              </w:rPr>
            </w:pPr>
          </w:p>
          <w:p w:rsidR="00033146" w:rsidRPr="006952D0" w:rsidRDefault="00033146" w:rsidP="0008401F">
            <w:pPr>
              <w:spacing w:after="0" w:line="240" w:lineRule="auto"/>
              <w:rPr>
                <w:rStyle w:val="FontStyle49"/>
                <w:sz w:val="20"/>
                <w:szCs w:val="20"/>
                <w:lang w:eastAsia="ru-RU"/>
              </w:rPr>
            </w:pPr>
            <w:r w:rsidRPr="006952D0">
              <w:rPr>
                <w:rStyle w:val="FontStyle49"/>
                <w:sz w:val="20"/>
                <w:szCs w:val="20"/>
                <w:lang w:eastAsia="ru-RU"/>
              </w:rPr>
              <w:t>Опубликование на Едином портале государственных услуг всех необходимых документов</w:t>
            </w:r>
          </w:p>
        </w:tc>
        <w:tc>
          <w:tcPr>
            <w:tcW w:w="3195" w:type="dxa"/>
          </w:tcPr>
          <w:p w:rsidR="00033146" w:rsidRPr="006952D0" w:rsidRDefault="00033146" w:rsidP="000331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952D0">
              <w:rPr>
                <w:rFonts w:ascii="Times New Roman" w:hAnsi="Times New Roman" w:cs="Times New Roman"/>
                <w:sz w:val="20"/>
                <w:szCs w:val="20"/>
              </w:rPr>
              <w:t>Необходимая информация размещена на официальном интернет-сайте Управления 71.</w:t>
            </w:r>
            <w:r w:rsidRPr="006952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rkn.gov</w:t>
            </w:r>
            <w:r w:rsidRPr="006952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95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1A7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2D0">
              <w:rPr>
                <w:rFonts w:ascii="Times New Roman" w:hAnsi="Times New Roman" w:cs="Times New Roman"/>
                <w:sz w:val="20"/>
                <w:szCs w:val="20"/>
              </w:rPr>
              <w:t>в разделе «Государственные услуги».</w:t>
            </w:r>
          </w:p>
        </w:tc>
        <w:tc>
          <w:tcPr>
            <w:tcW w:w="1351" w:type="dxa"/>
          </w:tcPr>
          <w:p w:rsidR="00033146" w:rsidRPr="006952D0" w:rsidRDefault="00033146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33146" w:rsidRPr="006952D0" w:rsidRDefault="00033146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33146" w:rsidRPr="006952D0" w:rsidRDefault="006952D0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33146" w:rsidRPr="006952D0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485" w:type="dxa"/>
          </w:tcPr>
          <w:p w:rsidR="00033146" w:rsidRPr="006952D0" w:rsidRDefault="00033146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3146" w:rsidRPr="000830CD" w:rsidTr="0066265A">
        <w:tc>
          <w:tcPr>
            <w:tcW w:w="600" w:type="dxa"/>
          </w:tcPr>
          <w:p w:rsidR="00033146" w:rsidRPr="006952D0" w:rsidRDefault="00033146" w:rsidP="00D27EB4">
            <w:pPr>
              <w:rPr>
                <w:rStyle w:val="FontStyle49"/>
                <w:sz w:val="20"/>
                <w:szCs w:val="20"/>
                <w:lang w:eastAsia="ru-RU"/>
              </w:rPr>
            </w:pPr>
            <w:r w:rsidRPr="006952D0">
              <w:rPr>
                <w:rStyle w:val="FontStyle49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321" w:type="dxa"/>
          </w:tcPr>
          <w:p w:rsidR="00033146" w:rsidRPr="006952D0" w:rsidRDefault="00033146" w:rsidP="00D27EB4">
            <w:pPr>
              <w:rPr>
                <w:rStyle w:val="FontStyle49"/>
                <w:sz w:val="20"/>
                <w:szCs w:val="20"/>
                <w:lang w:eastAsia="ru-RU"/>
              </w:rPr>
            </w:pPr>
            <w:r w:rsidRPr="006952D0">
              <w:rPr>
                <w:rStyle w:val="FontStyle49"/>
                <w:sz w:val="20"/>
                <w:szCs w:val="20"/>
                <w:lang w:eastAsia="ru-RU"/>
              </w:rPr>
              <w:t xml:space="preserve">Оптимизация предоставления Управлением государственных услуг, а также внедрение в деятельность Управления  </w:t>
            </w:r>
            <w:r w:rsidRPr="006952D0">
              <w:rPr>
                <w:rStyle w:val="FontStyle49"/>
                <w:sz w:val="20"/>
                <w:szCs w:val="20"/>
                <w:lang w:eastAsia="ru-RU"/>
              </w:rPr>
              <w:lastRenderedPageBreak/>
              <w:t>административных регламентов осуществления государственных функций, предоставления государственных услуг.</w:t>
            </w:r>
          </w:p>
          <w:p w:rsidR="00033146" w:rsidRPr="006952D0" w:rsidRDefault="00033146" w:rsidP="00D27EB4">
            <w:pPr>
              <w:rPr>
                <w:rStyle w:val="FontStyle49"/>
                <w:sz w:val="20"/>
                <w:szCs w:val="20"/>
                <w:lang w:eastAsia="ru-RU"/>
              </w:rPr>
            </w:pPr>
            <w:r w:rsidRPr="006952D0">
              <w:rPr>
                <w:rStyle w:val="FontStyle49"/>
                <w:sz w:val="20"/>
                <w:szCs w:val="20"/>
                <w:lang w:eastAsia="ru-RU"/>
              </w:rPr>
              <w:t xml:space="preserve">Обеспечение  возможности использования электронных средств (технологий) при исполнении Управлением государственных функций (государственных услуг) всеми гражданами и организациями, через единый портал государственных услуг. Внедрение оказания услуг через единый портал государственных и муниципальных услуг. Постоянный </w:t>
            </w:r>
            <w:proofErr w:type="gramStart"/>
            <w:r w:rsidRPr="006952D0">
              <w:rPr>
                <w:rStyle w:val="FontStyle49"/>
                <w:sz w:val="20"/>
                <w:szCs w:val="20"/>
                <w:lang w:eastAsia="ru-RU"/>
              </w:rPr>
              <w:t>контроль за</w:t>
            </w:r>
            <w:proofErr w:type="gramEnd"/>
            <w:r w:rsidR="00A3752A">
              <w:rPr>
                <w:rStyle w:val="FontStyle49"/>
                <w:sz w:val="20"/>
                <w:szCs w:val="20"/>
                <w:lang w:eastAsia="ru-RU"/>
              </w:rPr>
              <w:t xml:space="preserve"> </w:t>
            </w:r>
            <w:r w:rsidRPr="006952D0">
              <w:rPr>
                <w:rStyle w:val="FontStyle49"/>
                <w:sz w:val="20"/>
                <w:szCs w:val="20"/>
                <w:lang w:eastAsia="ru-RU"/>
              </w:rPr>
              <w:t>соблюдением Федерального закона от 25.12.2008 № 273-ФЭ «О противодействии коррупции» при осуществлении контрольно-надзорных и разрешительно-регистрационных функций в части коррупционных рисков.</w:t>
            </w:r>
          </w:p>
        </w:tc>
        <w:tc>
          <w:tcPr>
            <w:tcW w:w="1842" w:type="dxa"/>
          </w:tcPr>
          <w:p w:rsidR="00EE5E88" w:rsidRDefault="00EE5E88" w:rsidP="00EE5E88">
            <w:pPr>
              <w:rPr>
                <w:rStyle w:val="FontStyle49"/>
                <w:sz w:val="20"/>
                <w:szCs w:val="20"/>
                <w:lang w:eastAsia="ru-RU"/>
              </w:rPr>
            </w:pPr>
            <w:r>
              <w:rPr>
                <w:rStyle w:val="FontStyle49"/>
                <w:sz w:val="20"/>
                <w:szCs w:val="20"/>
                <w:lang w:eastAsia="ru-RU"/>
              </w:rPr>
              <w:lastRenderedPageBreak/>
              <w:t xml:space="preserve">Заместитель начальника отдела   организационной, правовой  работы </w:t>
            </w:r>
            <w:r>
              <w:rPr>
                <w:rStyle w:val="FontStyle49"/>
                <w:sz w:val="20"/>
                <w:szCs w:val="20"/>
                <w:lang w:eastAsia="ru-RU"/>
              </w:rPr>
              <w:lastRenderedPageBreak/>
              <w:t>и кадров</w:t>
            </w:r>
          </w:p>
          <w:p w:rsidR="001046F9" w:rsidRPr="006952D0" w:rsidRDefault="00EE5E88" w:rsidP="00EE5E88">
            <w:pPr>
              <w:spacing w:after="0" w:line="240" w:lineRule="auto"/>
              <w:rPr>
                <w:rStyle w:val="FontStyle49"/>
                <w:sz w:val="20"/>
                <w:szCs w:val="20"/>
                <w:lang w:eastAsia="ru-RU"/>
              </w:rPr>
            </w:pPr>
            <w:r>
              <w:rPr>
                <w:rStyle w:val="FontStyle49"/>
                <w:sz w:val="20"/>
                <w:szCs w:val="20"/>
                <w:lang w:eastAsia="ru-RU"/>
              </w:rPr>
              <w:t>В.Е.Самаричев</w:t>
            </w:r>
            <w:r w:rsidRPr="006952D0">
              <w:rPr>
                <w:rStyle w:val="FontStyle49"/>
                <w:sz w:val="20"/>
                <w:szCs w:val="20"/>
                <w:lang w:eastAsia="ru-RU"/>
              </w:rPr>
              <w:t xml:space="preserve"> </w:t>
            </w:r>
          </w:p>
          <w:p w:rsidR="001046F9" w:rsidRPr="006952D0" w:rsidRDefault="001046F9" w:rsidP="001046F9">
            <w:pPr>
              <w:rPr>
                <w:rStyle w:val="FontStyle49"/>
                <w:sz w:val="20"/>
                <w:szCs w:val="20"/>
                <w:lang w:eastAsia="ru-RU"/>
              </w:rPr>
            </w:pPr>
            <w:r w:rsidRPr="006952D0">
              <w:rPr>
                <w:rStyle w:val="FontStyle49"/>
                <w:sz w:val="20"/>
                <w:szCs w:val="20"/>
                <w:lang w:eastAsia="ru-RU"/>
              </w:rPr>
              <w:t>Начальники структурных подразделений</w:t>
            </w:r>
          </w:p>
          <w:p w:rsidR="001046F9" w:rsidRPr="006952D0" w:rsidRDefault="001046F9" w:rsidP="001046F9">
            <w:pPr>
              <w:rPr>
                <w:rStyle w:val="FontStyle49"/>
                <w:sz w:val="20"/>
                <w:szCs w:val="20"/>
                <w:lang w:eastAsia="ru-RU"/>
              </w:rPr>
            </w:pPr>
          </w:p>
          <w:p w:rsidR="001046F9" w:rsidRPr="006952D0" w:rsidRDefault="001046F9" w:rsidP="00104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146" w:rsidRPr="006952D0" w:rsidRDefault="00033146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033146" w:rsidRPr="006952D0" w:rsidRDefault="00317FF5" w:rsidP="00317FF5">
            <w:pPr>
              <w:spacing w:after="0" w:line="240" w:lineRule="auto"/>
              <w:rPr>
                <w:rStyle w:val="FontStyle49"/>
                <w:sz w:val="20"/>
                <w:szCs w:val="20"/>
                <w:lang w:eastAsia="ru-RU"/>
              </w:rPr>
            </w:pPr>
            <w:r w:rsidRPr="006952D0">
              <w:rPr>
                <w:rStyle w:val="FontStyle49"/>
                <w:sz w:val="20"/>
                <w:szCs w:val="20"/>
                <w:lang w:eastAsia="ru-RU"/>
              </w:rPr>
              <w:t xml:space="preserve">Оптимизация предоставления Управлением государственных услуг, </w:t>
            </w:r>
            <w:r w:rsidRPr="006952D0">
              <w:rPr>
                <w:rStyle w:val="FontStyle49"/>
                <w:sz w:val="20"/>
                <w:szCs w:val="20"/>
                <w:lang w:eastAsia="ru-RU"/>
              </w:rPr>
              <w:lastRenderedPageBreak/>
              <w:t xml:space="preserve">в том числе в электронном виде </w:t>
            </w:r>
          </w:p>
        </w:tc>
        <w:tc>
          <w:tcPr>
            <w:tcW w:w="3195" w:type="dxa"/>
          </w:tcPr>
          <w:p w:rsidR="00033146" w:rsidRPr="006952D0" w:rsidRDefault="00033146" w:rsidP="00033146">
            <w:pPr>
              <w:contextualSpacing/>
              <w:jc w:val="both"/>
              <w:rPr>
                <w:sz w:val="20"/>
                <w:szCs w:val="20"/>
              </w:rPr>
            </w:pPr>
            <w:r w:rsidRPr="006952D0">
              <w:rPr>
                <w:rStyle w:val="FontStyle49"/>
                <w:sz w:val="20"/>
                <w:szCs w:val="20"/>
                <w:lang w:eastAsia="ru-RU"/>
              </w:rPr>
              <w:lastRenderedPageBreak/>
              <w:t xml:space="preserve">При исполнении Управлением государственных функций (государственных услуг) организован обмен информацией </w:t>
            </w:r>
            <w:r w:rsidRPr="006952D0">
              <w:rPr>
                <w:rStyle w:val="FontStyle49"/>
                <w:sz w:val="20"/>
                <w:szCs w:val="20"/>
                <w:lang w:eastAsia="ru-RU"/>
              </w:rPr>
              <w:lastRenderedPageBreak/>
              <w:t>по Системе межведомственного электронного взаимодействия (СМЭВ) и поступление запросов и обращений через Единый портал государственных услуг.</w:t>
            </w:r>
            <w:r w:rsidR="006952D0">
              <w:rPr>
                <w:rStyle w:val="FontStyle49"/>
                <w:sz w:val="20"/>
                <w:szCs w:val="20"/>
                <w:lang w:eastAsia="ru-RU"/>
              </w:rPr>
              <w:t xml:space="preserve"> </w:t>
            </w:r>
            <w:r w:rsidRPr="006952D0">
              <w:rPr>
                <w:rStyle w:val="FontStyle49"/>
                <w:sz w:val="20"/>
                <w:szCs w:val="20"/>
                <w:lang w:eastAsia="ru-RU"/>
              </w:rPr>
              <w:t>Определен круг должностных лиц, имеющих право формировать и направлять запросы в СМЭВ.</w:t>
            </w:r>
          </w:p>
          <w:p w:rsidR="00033146" w:rsidRPr="006952D0" w:rsidRDefault="00033146" w:rsidP="00033146">
            <w:pPr>
              <w:spacing w:after="0" w:line="240" w:lineRule="auto"/>
              <w:jc w:val="center"/>
              <w:rPr>
                <w:rStyle w:val="FontStyle49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</w:tcPr>
          <w:p w:rsidR="00033146" w:rsidRPr="006952D0" w:rsidRDefault="00033146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33146" w:rsidRPr="006952D0" w:rsidRDefault="00033146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33146" w:rsidRPr="006952D0" w:rsidRDefault="006952D0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33146" w:rsidRPr="006952D0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485" w:type="dxa"/>
          </w:tcPr>
          <w:p w:rsidR="00033146" w:rsidRPr="006952D0" w:rsidRDefault="00033146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52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:rsidR="00CA1D1E" w:rsidRPr="006952D0" w:rsidRDefault="00CA1D1E" w:rsidP="00984E8F">
      <w:pPr>
        <w:rPr>
          <w:rFonts w:ascii="Times New Roman" w:hAnsi="Times New Roman" w:cs="Times New Roman"/>
        </w:rPr>
      </w:pPr>
    </w:p>
    <w:p w:rsidR="006952D0" w:rsidRPr="006952D0" w:rsidRDefault="006952D0" w:rsidP="00984E8F">
      <w:pPr>
        <w:rPr>
          <w:rFonts w:ascii="Times New Roman" w:hAnsi="Times New Roman" w:cs="Times New Roman"/>
        </w:rPr>
      </w:pPr>
      <w:r w:rsidRPr="006952D0">
        <w:rPr>
          <w:rFonts w:ascii="Times New Roman" w:hAnsi="Times New Roman" w:cs="Times New Roman"/>
        </w:rPr>
        <w:t>Руководитель Управления</w:t>
      </w:r>
    </w:p>
    <w:p w:rsidR="006952D0" w:rsidRPr="006952D0" w:rsidRDefault="006952D0" w:rsidP="00984E8F">
      <w:pPr>
        <w:rPr>
          <w:rFonts w:ascii="Times New Roman" w:hAnsi="Times New Roman" w:cs="Times New Roman"/>
        </w:rPr>
      </w:pPr>
      <w:r w:rsidRPr="006952D0">
        <w:rPr>
          <w:rFonts w:ascii="Times New Roman" w:hAnsi="Times New Roman" w:cs="Times New Roman"/>
        </w:rPr>
        <w:t xml:space="preserve">Роскомнадзора по Тульской области                                                                                    </w:t>
      </w:r>
      <w:proofErr w:type="spellStart"/>
      <w:r w:rsidRPr="006952D0">
        <w:rPr>
          <w:rFonts w:ascii="Times New Roman" w:hAnsi="Times New Roman" w:cs="Times New Roman"/>
        </w:rPr>
        <w:t>О.В.Белянин</w:t>
      </w:r>
      <w:proofErr w:type="spellEnd"/>
    </w:p>
    <w:sectPr w:rsidR="006952D0" w:rsidRPr="006952D0" w:rsidSect="00967175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B15" w:rsidRDefault="00AF4B15" w:rsidP="005E455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F4B15" w:rsidRDefault="00AF4B15" w:rsidP="005E455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B15" w:rsidRDefault="00AF4B15" w:rsidP="005E455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F4B15" w:rsidRDefault="00AF4B15" w:rsidP="005E455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15" w:rsidRDefault="00AF4B15">
    <w:pPr>
      <w:pStyle w:val="a4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E35C0A">
      <w:rPr>
        <w:noProof/>
      </w:rPr>
      <w:t>13</w:t>
    </w:r>
    <w:r>
      <w:rPr>
        <w:noProof/>
      </w:rPr>
      <w:fldChar w:fldCharType="end"/>
    </w:r>
  </w:p>
  <w:p w:rsidR="00AF4B15" w:rsidRDefault="00AF4B15">
    <w:pPr>
      <w:pStyle w:val="a4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56A"/>
    <w:multiLevelType w:val="hybridMultilevel"/>
    <w:tmpl w:val="474E110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3F00427"/>
    <w:multiLevelType w:val="hybridMultilevel"/>
    <w:tmpl w:val="D89C5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4CC6D61"/>
    <w:multiLevelType w:val="hybridMultilevel"/>
    <w:tmpl w:val="1C7C3F50"/>
    <w:lvl w:ilvl="0" w:tplc="ADAE96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44391A"/>
    <w:multiLevelType w:val="hybridMultilevel"/>
    <w:tmpl w:val="97FABD74"/>
    <w:lvl w:ilvl="0" w:tplc="731A3D2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4C3260A7"/>
    <w:multiLevelType w:val="hybridMultilevel"/>
    <w:tmpl w:val="8AA2DBA2"/>
    <w:lvl w:ilvl="0" w:tplc="1068E40E"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>
    <w:nsid w:val="5BDC4F0A"/>
    <w:multiLevelType w:val="hybridMultilevel"/>
    <w:tmpl w:val="23387296"/>
    <w:lvl w:ilvl="0" w:tplc="1ED08CC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61CF0AF8"/>
    <w:multiLevelType w:val="hybridMultilevel"/>
    <w:tmpl w:val="410A8EA6"/>
    <w:lvl w:ilvl="0" w:tplc="FE885C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95E6390"/>
    <w:multiLevelType w:val="hybridMultilevel"/>
    <w:tmpl w:val="2138D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4CE"/>
    <w:rsid w:val="0001134A"/>
    <w:rsid w:val="000201B4"/>
    <w:rsid w:val="000326F4"/>
    <w:rsid w:val="00033146"/>
    <w:rsid w:val="000376F3"/>
    <w:rsid w:val="00044C30"/>
    <w:rsid w:val="000741AA"/>
    <w:rsid w:val="0008163A"/>
    <w:rsid w:val="000830CD"/>
    <w:rsid w:val="0008401F"/>
    <w:rsid w:val="000864DF"/>
    <w:rsid w:val="00095F0A"/>
    <w:rsid w:val="000A6F72"/>
    <w:rsid w:val="000D7652"/>
    <w:rsid w:val="000F722A"/>
    <w:rsid w:val="001046F9"/>
    <w:rsid w:val="0010775F"/>
    <w:rsid w:val="0011774D"/>
    <w:rsid w:val="001254E3"/>
    <w:rsid w:val="00135ABD"/>
    <w:rsid w:val="00137F3E"/>
    <w:rsid w:val="0016750D"/>
    <w:rsid w:val="00170033"/>
    <w:rsid w:val="00181ABA"/>
    <w:rsid w:val="00183824"/>
    <w:rsid w:val="001858F8"/>
    <w:rsid w:val="001940E5"/>
    <w:rsid w:val="0019487E"/>
    <w:rsid w:val="001A7D1B"/>
    <w:rsid w:val="001C5762"/>
    <w:rsid w:val="001C7A3E"/>
    <w:rsid w:val="001F7BCE"/>
    <w:rsid w:val="0020573C"/>
    <w:rsid w:val="0021297F"/>
    <w:rsid w:val="002334AA"/>
    <w:rsid w:val="0024011C"/>
    <w:rsid w:val="00246383"/>
    <w:rsid w:val="002509D3"/>
    <w:rsid w:val="00260816"/>
    <w:rsid w:val="0027463C"/>
    <w:rsid w:val="00280ED2"/>
    <w:rsid w:val="00294394"/>
    <w:rsid w:val="002B0C51"/>
    <w:rsid w:val="002B6237"/>
    <w:rsid w:val="002B6A0E"/>
    <w:rsid w:val="002C1077"/>
    <w:rsid w:val="002C3B49"/>
    <w:rsid w:val="002E0D12"/>
    <w:rsid w:val="002F2987"/>
    <w:rsid w:val="003021D9"/>
    <w:rsid w:val="0030670A"/>
    <w:rsid w:val="00311183"/>
    <w:rsid w:val="003137EA"/>
    <w:rsid w:val="00317FF5"/>
    <w:rsid w:val="00341975"/>
    <w:rsid w:val="0034601A"/>
    <w:rsid w:val="003572D0"/>
    <w:rsid w:val="00357FF1"/>
    <w:rsid w:val="00365E20"/>
    <w:rsid w:val="00370B67"/>
    <w:rsid w:val="00375CE1"/>
    <w:rsid w:val="003919F6"/>
    <w:rsid w:val="003A09B0"/>
    <w:rsid w:val="003A134D"/>
    <w:rsid w:val="003A2CA7"/>
    <w:rsid w:val="003B2ABE"/>
    <w:rsid w:val="003E463D"/>
    <w:rsid w:val="003E6363"/>
    <w:rsid w:val="0040337D"/>
    <w:rsid w:val="00425605"/>
    <w:rsid w:val="0043092B"/>
    <w:rsid w:val="00431705"/>
    <w:rsid w:val="00433370"/>
    <w:rsid w:val="004340CF"/>
    <w:rsid w:val="0045163D"/>
    <w:rsid w:val="00455205"/>
    <w:rsid w:val="00457163"/>
    <w:rsid w:val="00486ADF"/>
    <w:rsid w:val="004A1B60"/>
    <w:rsid w:val="004D5E97"/>
    <w:rsid w:val="004E3063"/>
    <w:rsid w:val="004E3769"/>
    <w:rsid w:val="004F3F2A"/>
    <w:rsid w:val="00520871"/>
    <w:rsid w:val="00520A1F"/>
    <w:rsid w:val="00521221"/>
    <w:rsid w:val="00524A19"/>
    <w:rsid w:val="005710D5"/>
    <w:rsid w:val="005749ED"/>
    <w:rsid w:val="005764D7"/>
    <w:rsid w:val="005859CA"/>
    <w:rsid w:val="00593DF0"/>
    <w:rsid w:val="00595864"/>
    <w:rsid w:val="00595ACA"/>
    <w:rsid w:val="005B1154"/>
    <w:rsid w:val="005B24C5"/>
    <w:rsid w:val="005C31F8"/>
    <w:rsid w:val="005E4551"/>
    <w:rsid w:val="005F0D1B"/>
    <w:rsid w:val="005F3B26"/>
    <w:rsid w:val="00604EE3"/>
    <w:rsid w:val="00614039"/>
    <w:rsid w:val="00625D01"/>
    <w:rsid w:val="006260CD"/>
    <w:rsid w:val="00632F65"/>
    <w:rsid w:val="00635489"/>
    <w:rsid w:val="0065177E"/>
    <w:rsid w:val="0066265A"/>
    <w:rsid w:val="006632B9"/>
    <w:rsid w:val="00665370"/>
    <w:rsid w:val="006654D0"/>
    <w:rsid w:val="006715DC"/>
    <w:rsid w:val="00674748"/>
    <w:rsid w:val="0068378F"/>
    <w:rsid w:val="006848CD"/>
    <w:rsid w:val="0068695A"/>
    <w:rsid w:val="006952D0"/>
    <w:rsid w:val="006C35F6"/>
    <w:rsid w:val="006C7F56"/>
    <w:rsid w:val="006D0604"/>
    <w:rsid w:val="006D3980"/>
    <w:rsid w:val="006D4001"/>
    <w:rsid w:val="006D6315"/>
    <w:rsid w:val="006E05AC"/>
    <w:rsid w:val="007100F0"/>
    <w:rsid w:val="00734573"/>
    <w:rsid w:val="00756BE0"/>
    <w:rsid w:val="00757993"/>
    <w:rsid w:val="007646F7"/>
    <w:rsid w:val="007675F3"/>
    <w:rsid w:val="00774784"/>
    <w:rsid w:val="007842A1"/>
    <w:rsid w:val="007A3357"/>
    <w:rsid w:val="007A4364"/>
    <w:rsid w:val="007A55A4"/>
    <w:rsid w:val="007B2077"/>
    <w:rsid w:val="007B5856"/>
    <w:rsid w:val="007D7A13"/>
    <w:rsid w:val="007E281D"/>
    <w:rsid w:val="007F1180"/>
    <w:rsid w:val="007F2F3A"/>
    <w:rsid w:val="00804391"/>
    <w:rsid w:val="00813301"/>
    <w:rsid w:val="00813B84"/>
    <w:rsid w:val="00822043"/>
    <w:rsid w:val="00845400"/>
    <w:rsid w:val="00860C61"/>
    <w:rsid w:val="00862412"/>
    <w:rsid w:val="0086356F"/>
    <w:rsid w:val="00880B1E"/>
    <w:rsid w:val="008B11BD"/>
    <w:rsid w:val="008B23C0"/>
    <w:rsid w:val="008C696D"/>
    <w:rsid w:val="008E6216"/>
    <w:rsid w:val="008F0009"/>
    <w:rsid w:val="008F26E7"/>
    <w:rsid w:val="008F31B7"/>
    <w:rsid w:val="008F3ED7"/>
    <w:rsid w:val="0090039E"/>
    <w:rsid w:val="00904251"/>
    <w:rsid w:val="0091389C"/>
    <w:rsid w:val="00921A7D"/>
    <w:rsid w:val="009260B7"/>
    <w:rsid w:val="00943CEF"/>
    <w:rsid w:val="00961F57"/>
    <w:rsid w:val="00967175"/>
    <w:rsid w:val="00976E05"/>
    <w:rsid w:val="00977336"/>
    <w:rsid w:val="00984E8F"/>
    <w:rsid w:val="009A0516"/>
    <w:rsid w:val="009A055A"/>
    <w:rsid w:val="009B307C"/>
    <w:rsid w:val="009B3EBA"/>
    <w:rsid w:val="009B3EE5"/>
    <w:rsid w:val="009C6A53"/>
    <w:rsid w:val="009E7BEE"/>
    <w:rsid w:val="00A3752A"/>
    <w:rsid w:val="00A4080F"/>
    <w:rsid w:val="00A6144E"/>
    <w:rsid w:val="00A6650C"/>
    <w:rsid w:val="00A83CC8"/>
    <w:rsid w:val="00AC25CC"/>
    <w:rsid w:val="00AD754C"/>
    <w:rsid w:val="00AE19D1"/>
    <w:rsid w:val="00AF4B15"/>
    <w:rsid w:val="00B01FDF"/>
    <w:rsid w:val="00B07D00"/>
    <w:rsid w:val="00B204F8"/>
    <w:rsid w:val="00B22766"/>
    <w:rsid w:val="00B2582D"/>
    <w:rsid w:val="00B2695E"/>
    <w:rsid w:val="00B467DA"/>
    <w:rsid w:val="00B530D4"/>
    <w:rsid w:val="00B63199"/>
    <w:rsid w:val="00B67D37"/>
    <w:rsid w:val="00B71B19"/>
    <w:rsid w:val="00B744B6"/>
    <w:rsid w:val="00B815F6"/>
    <w:rsid w:val="00B82C05"/>
    <w:rsid w:val="00B82F44"/>
    <w:rsid w:val="00B83626"/>
    <w:rsid w:val="00B870ED"/>
    <w:rsid w:val="00B961AA"/>
    <w:rsid w:val="00BA194E"/>
    <w:rsid w:val="00BD2284"/>
    <w:rsid w:val="00BD4939"/>
    <w:rsid w:val="00BE3283"/>
    <w:rsid w:val="00BE7428"/>
    <w:rsid w:val="00C05ADC"/>
    <w:rsid w:val="00C21728"/>
    <w:rsid w:val="00C22D5D"/>
    <w:rsid w:val="00C23E9E"/>
    <w:rsid w:val="00C26A10"/>
    <w:rsid w:val="00C46AE6"/>
    <w:rsid w:val="00C505CC"/>
    <w:rsid w:val="00C5124C"/>
    <w:rsid w:val="00C669ED"/>
    <w:rsid w:val="00C813B3"/>
    <w:rsid w:val="00C858B9"/>
    <w:rsid w:val="00C938C0"/>
    <w:rsid w:val="00CA1D1E"/>
    <w:rsid w:val="00CD28C7"/>
    <w:rsid w:val="00CE1C28"/>
    <w:rsid w:val="00CE466E"/>
    <w:rsid w:val="00D055FF"/>
    <w:rsid w:val="00D05AC8"/>
    <w:rsid w:val="00D0633D"/>
    <w:rsid w:val="00D07CF6"/>
    <w:rsid w:val="00D10A35"/>
    <w:rsid w:val="00D15200"/>
    <w:rsid w:val="00D27EB4"/>
    <w:rsid w:val="00D3016C"/>
    <w:rsid w:val="00D30DA7"/>
    <w:rsid w:val="00D37FEF"/>
    <w:rsid w:val="00D414F8"/>
    <w:rsid w:val="00D6268B"/>
    <w:rsid w:val="00D63AD9"/>
    <w:rsid w:val="00D6546A"/>
    <w:rsid w:val="00D704CE"/>
    <w:rsid w:val="00D930F0"/>
    <w:rsid w:val="00DA10A6"/>
    <w:rsid w:val="00DB1B87"/>
    <w:rsid w:val="00DC7676"/>
    <w:rsid w:val="00DD4FB7"/>
    <w:rsid w:val="00DE3452"/>
    <w:rsid w:val="00DE41C6"/>
    <w:rsid w:val="00E12C33"/>
    <w:rsid w:val="00E17BDA"/>
    <w:rsid w:val="00E2410D"/>
    <w:rsid w:val="00E35C0A"/>
    <w:rsid w:val="00E521DC"/>
    <w:rsid w:val="00E61E67"/>
    <w:rsid w:val="00E72F20"/>
    <w:rsid w:val="00E7574A"/>
    <w:rsid w:val="00E84563"/>
    <w:rsid w:val="00EB080C"/>
    <w:rsid w:val="00EB7F44"/>
    <w:rsid w:val="00ED506E"/>
    <w:rsid w:val="00EE1B2E"/>
    <w:rsid w:val="00EE5373"/>
    <w:rsid w:val="00EE5E88"/>
    <w:rsid w:val="00EF37BF"/>
    <w:rsid w:val="00F25123"/>
    <w:rsid w:val="00F34906"/>
    <w:rsid w:val="00F43569"/>
    <w:rsid w:val="00F52D98"/>
    <w:rsid w:val="00FA196E"/>
    <w:rsid w:val="00FA2E20"/>
    <w:rsid w:val="00FA42FA"/>
    <w:rsid w:val="00FB4FE8"/>
    <w:rsid w:val="00FD72B5"/>
    <w:rsid w:val="00FE4DE2"/>
    <w:rsid w:val="00FE68B2"/>
    <w:rsid w:val="00FF5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8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04CE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E4551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semiHidden/>
    <w:rsid w:val="005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E4551"/>
  </w:style>
  <w:style w:type="paragraph" w:styleId="a8">
    <w:name w:val="List Paragraph"/>
    <w:basedOn w:val="a"/>
    <w:uiPriority w:val="99"/>
    <w:qFormat/>
    <w:rsid w:val="00614039"/>
    <w:pPr>
      <w:ind w:left="720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E4551"/>
  </w:style>
  <w:style w:type="paragraph" w:styleId="a9">
    <w:name w:val="Balloon Text"/>
    <w:basedOn w:val="a"/>
    <w:link w:val="aa"/>
    <w:uiPriority w:val="99"/>
    <w:semiHidden/>
    <w:rsid w:val="00B870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28">
    <w:name w:val="Style28"/>
    <w:basedOn w:val="a"/>
    <w:rsid w:val="00A4080F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870ED"/>
    <w:rPr>
      <w:rFonts w:ascii="Tahoma" w:hAnsi="Tahoma" w:cs="Tahoma"/>
      <w:sz w:val="16"/>
      <w:szCs w:val="16"/>
    </w:rPr>
  </w:style>
  <w:style w:type="character" w:customStyle="1" w:styleId="FontStyle49">
    <w:name w:val="Font Style49"/>
    <w:rsid w:val="00A4080F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FA42F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0D9B-2FD5-48AD-9425-AE1CA60D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13</Pages>
  <Words>2101</Words>
  <Characters>17384</Characters>
  <Application>Microsoft Office Word</Application>
  <DocSecurity>0</DocSecurity>
  <Lines>144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</vt:lpstr>
    </vt:vector>
  </TitlesOfParts>
  <Company>Россвязьохранкультура</Company>
  <LinksUpToDate>false</LinksUpToDate>
  <CharactersWithSpaces>19447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</dc:title>
  <dc:subject/>
  <dc:creator> Карпенко Н.И.</dc:creator>
  <cp:keywords/>
  <dc:description/>
  <cp:lastModifiedBy>APO_eis</cp:lastModifiedBy>
  <cp:revision>20</cp:revision>
  <cp:lastPrinted>2011-12-19T11:38:00Z</cp:lastPrinted>
  <dcterms:created xsi:type="dcterms:W3CDTF">2015-11-27T09:01:00Z</dcterms:created>
  <dcterms:modified xsi:type="dcterms:W3CDTF">2015-12-01T12:31:00Z</dcterms:modified>
</cp:coreProperties>
</file>